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52"/>
          <w:szCs w:val="5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52"/>
          <w:szCs w:val="5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52"/>
          <w:szCs w:val="52"/>
          <w:u w:val="single" w:color="auto"/>
        </w:rPr>
      </w:pPr>
      <w:r>
        <w:rPr>
          <w:rFonts w:hAnsi="굴림체" w:hint="eastAsia"/>
          <w:b/>
          <w:bCs/>
          <w:color w:val="000000"/>
          <w:sz w:val="52"/>
          <w:szCs w:val="52"/>
          <w:u w:val="single" w:color="auto"/>
        </w:rPr>
        <w:t>투자론 리포트</w:t>
      </w: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  <w:r>
        <w:rPr>
          <w:rFonts w:hAnsi="굴림체" w:hint="eastAsia"/>
          <w:b/>
          <w:bCs/>
          <w:color w:val="000000"/>
          <w:sz w:val="32"/>
          <w:u w:val="single" w:color="auto"/>
        </w:rPr>
        <w:t>(000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>기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>업에 대한 분석)</w:t>
      </w: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</w:rPr>
      </w:pPr>
      <w:r>
        <w:rPr>
          <w:rFonts w:hAnsi="굴림체" w:hint="eastAsia"/>
          <w:b/>
          <w:bCs/>
          <w:color w:val="000000"/>
          <w:sz w:val="32"/>
        </w:rPr>
        <w:t xml:space="preserve">담당교수: </w:t>
      </w: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  <w:r>
        <w:rPr>
          <w:rFonts w:hAnsi="굴림체" w:hint="eastAsia"/>
          <w:b/>
          <w:bCs/>
          <w:color w:val="000000"/>
          <w:sz w:val="32"/>
          <w:u w:val="single" w:color="auto"/>
        </w:rPr>
        <w:t>00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 xml:space="preserve">대학교 기 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>0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>반 0 0 0</w:t>
      </w:r>
    </w:p>
    <w:p>
      <w:pPr>
        <w:pStyle w:val="a2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jc w:val="right"/>
        <w:spacing w:line="0" w:lineRule="atLeas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</w:t>
      </w: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bCs/>
          <w:color w:val="000000"/>
          <w:sz w:val="32"/>
          <w:u w:val="single" w:color="auto"/>
        </w:rPr>
      </w:pPr>
    </w:p>
    <w:p>
      <w:pPr>
        <w:pStyle w:val="a2"/>
        <w:ind w:left="2300" w:hanging="2300"/>
        <w:jc w:val="center"/>
        <w:rPr>
          <w:rFonts w:hint="eastAsia"/>
          <w:b/>
          <w:bCs/>
          <w:color w:val="000000"/>
          <w:sz w:val="32"/>
          <w:u w:val="single" w:color="auto"/>
        </w:rPr>
      </w:pPr>
      <w:r>
        <w:rPr>
          <w:rFonts w:hAnsi="굴림체" w:hint="eastAsia"/>
          <w:b/>
          <w:bCs/>
          <w:color w:val="000000"/>
          <w:sz w:val="32"/>
          <w:u w:val="single" w:color="auto"/>
        </w:rPr>
        <w:t>투자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>분석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 xml:space="preserve"> </w:t>
      </w:r>
      <w:r>
        <w:rPr>
          <w:rFonts w:hAnsi="굴림체" w:hint="eastAsia"/>
          <w:b/>
          <w:bCs/>
          <w:color w:val="000000"/>
          <w:sz w:val="32"/>
          <w:u w:val="single" w:color="auto"/>
        </w:rPr>
        <w:t>의견</w:t>
      </w:r>
    </w:p>
    <w:p>
      <w:pPr>
        <w:pStyle w:val="a2"/>
        <w:ind w:firstLineChars="3745" w:firstLine="8247"/>
        <w:rPr>
          <w:b/>
          <w:color w:val="0000FF"/>
          <w:sz w:val="22"/>
        </w:rPr>
      </w:pPr>
      <w:r>
        <w:rPr>
          <w:rFonts w:hAnsi="굴림체" w:hint="eastAsia"/>
          <w:b/>
          <w:color w:val="0000FF"/>
          <w:sz w:val="22"/>
          <w:u w:val="single" w:color="auto"/>
        </w:rPr>
        <w:t>제출</w:t>
      </w:r>
      <w:r>
        <w:rPr>
          <w:rFonts w:hAnsi="굴림체"/>
          <w:b/>
          <w:color w:val="0000FF"/>
          <w:sz w:val="22"/>
          <w:u w:val="single" w:color="auto"/>
        </w:rPr>
        <w:t>일</w:t>
      </w:r>
      <w:r>
        <w:rPr>
          <w:b/>
          <w:color w:val="0000FF"/>
          <w:sz w:val="22"/>
          <w:u w:val="single" w:color="auto"/>
        </w:rPr>
        <w:t>:</w:t>
      </w:r>
      <w:r>
        <w:rPr>
          <w:rFonts w:hint="eastAsia"/>
          <w:b/>
          <w:color w:val="0000FF"/>
          <w:sz w:val="22"/>
          <w:u w:val="single" w:color="auto"/>
        </w:rPr>
        <w:t>20</w:t>
      </w:r>
      <w:r>
        <w:rPr>
          <w:b/>
          <w:color w:val="0000FF"/>
          <w:sz w:val="22"/>
          <w:u w:val="single" w:color="auto"/>
        </w:rPr>
        <w:t>23</w:t>
      </w:r>
      <w:r>
        <w:rPr>
          <w:b/>
          <w:color w:val="0000FF"/>
          <w:sz w:val="22"/>
          <w:u w:val="single" w:color="auto"/>
        </w:rPr>
        <w:t>.</w:t>
      </w:r>
      <w:r>
        <w:rPr>
          <w:b/>
          <w:color w:val="0000FF"/>
          <w:sz w:val="22"/>
          <w:u w:val="single" w:color="auto"/>
        </w:rPr>
        <w:t>0</w:t>
      </w:r>
      <w:r>
        <w:rPr>
          <w:b/>
          <w:color w:val="0000FF"/>
          <w:sz w:val="22"/>
          <w:u w:val="single" w:color="auto"/>
        </w:rPr>
        <w:t>4</w:t>
      </w:r>
      <w:r>
        <w:rPr>
          <w:b/>
          <w:color w:val="0000FF"/>
          <w:sz w:val="22"/>
          <w:u w:val="single" w:color="auto"/>
        </w:rPr>
        <w:t>.</w:t>
      </w:r>
      <w:r>
        <w:rPr>
          <w:lang w:eastAsia="ko-KR"/>
          <w:b/>
          <w:color w:val="0000FF"/>
          <w:sz w:val="22"/>
          <w:u w:val="single" w:color="auto"/>
          <w:rtl w:val="off"/>
        </w:rPr>
        <w:t>15</w:t>
      </w:r>
    </w:p>
    <w:p>
      <w:pPr>
        <w:pStyle w:val="a0"/>
        <w:tabs>
          <w:tab w:val="clear" w:pos="4252"/>
          <w:tab w:val="clear" w:pos="8504"/>
        </w:tabs>
        <w:spacing w:line="300" w:lineRule="exact"/>
        <w:rPr>
          <w:rFonts w:hint="eastAsia"/>
        </w:rPr>
      </w:pPr>
      <w:r>
        <w:rPr>
          <w:rFonts w:ascii="굴림체" w:hAnsi="굴림체" w:hint="eastAsia"/>
        </w:rPr>
        <w:t>■</w:t>
      </w:r>
      <w:r>
        <w:rPr>
          <w:rFonts w:hint="eastAsia"/>
        </w:rPr>
        <w:t xml:space="preserve">업체명:  </w:t>
      </w:r>
    </w:p>
    <w:p>
      <w:pPr>
        <w:pStyle w:val="a0"/>
        <w:tabs>
          <w:tab w:val="clear" w:pos="4252"/>
          <w:tab w:val="clear" w:pos="8504"/>
        </w:tabs>
        <w:spacing w:line="300" w:lineRule="exact"/>
        <w:rPr>
          <w:rFonts w:hint="eastAsia"/>
        </w:rPr>
      </w:pPr>
    </w:p>
    <w:p>
      <w:pPr>
        <w:pStyle w:val="a0"/>
        <w:tabs>
          <w:tab w:val="clear" w:pos="4252"/>
          <w:tab w:val="clear" w:pos="8504"/>
        </w:tabs>
        <w:spacing w:line="300" w:lineRule="exact"/>
        <w:rPr>
          <w:rFonts w:hint="eastAsia"/>
        </w:rPr>
      </w:pPr>
    </w:p>
    <w:p>
      <w:pPr>
        <w:pStyle w:val="a2"/>
        <w:spacing w:line="300" w:lineRule="exact"/>
        <w:rPr>
          <w:b/>
          <w:sz w:val="28"/>
          <w:szCs w:val="28"/>
        </w:rPr>
      </w:pPr>
      <w:r>
        <w:rPr>
          <w:rFonts w:hAnsi="굴림체"/>
          <w:b/>
          <w:sz w:val="28"/>
          <w:szCs w:val="28"/>
        </w:rPr>
        <w:t>종합의견</w:t>
      </w:r>
    </w:p>
    <w:tbl>
      <w:tblPr>
        <w:tblStyle w:val="a1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rPr>
          <w:gridBefore w:val="0"/>
          <w:trHeight w:val="7227" w:hRule="atLeast"/>
        </w:trPr>
        <w:tc>
          <w:tcPr>
            <w:tcW w:w="10260" w:type="dxa"/>
            <w:tcBorders/>
            <w:textDirection w:val="lrTb"/>
            <w:vAlign w:val="top"/>
          </w:tcPr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◈ </w:t>
            </w:r>
            <w:r>
              <w:rPr>
                <w:rFonts w:hint="eastAsia"/>
                <w:sz w:val="22"/>
                <w:szCs w:val="22"/>
              </w:rPr>
              <w:t>선택 배경:</w:t>
            </w: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◈종합의견</w:t>
            </w: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numPr>
                <w:ilvl w:val="0"/>
                <w:numId w:val="1"/>
              </w:numPr>
              <w:spacing w:line="0" w:lineRule="atLeast"/>
              <w:rPr>
                <w:rFonts w:hint="eastAsia"/>
                <w:b/>
                <w:sz w:val="22"/>
                <w:szCs w:val="22"/>
                <w:u w:val="single" w:color="auto"/>
              </w:rPr>
            </w:pPr>
            <w:r>
              <w:rPr>
                <w:rFonts w:hint="eastAsia"/>
                <w:sz w:val="22"/>
                <w:szCs w:val="22"/>
              </w:rPr>
              <w:t>업체내용</w:t>
            </w:r>
          </w:p>
          <w:p>
            <w:pPr>
              <w:pStyle w:val="a2"/>
              <w:numPr>
                <w:ilvl w:val="0"/>
                <w:numId w:val="1"/>
              </w:numPr>
              <w:spacing w:line="0" w:lineRule="atLeast"/>
              <w:rPr>
                <w:rFonts w:hint="eastAsia"/>
                <w:b/>
                <w:sz w:val="22"/>
                <w:szCs w:val="22"/>
                <w:u w:val="single" w:color="auto"/>
              </w:rPr>
            </w:pPr>
            <w:r>
              <w:rPr>
                <w:rFonts w:hint="eastAsia"/>
                <w:sz w:val="22"/>
                <w:szCs w:val="22"/>
              </w:rPr>
              <w:t>분석의견</w:t>
            </w:r>
          </w:p>
          <w:p>
            <w:pPr>
              <w:pStyle w:val="a2"/>
              <w:numPr>
                <w:ilvl w:val="0"/>
                <w:numId w:val="1"/>
              </w:numPr>
              <w:spacing w:line="0" w:lineRule="atLeast"/>
              <w:rPr>
                <w:rFonts w:hint="eastAsia"/>
                <w:b/>
                <w:sz w:val="22"/>
                <w:szCs w:val="22"/>
                <w:u w:val="single" w:color="auto"/>
              </w:rPr>
            </w:pPr>
            <w:r>
              <w:rPr>
                <w:rFonts w:hint="eastAsia"/>
                <w:sz w:val="22"/>
                <w:szCs w:val="22"/>
              </w:rPr>
              <w:t>본인 기업분석 의견</w:t>
            </w: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spacing w:line="0" w:lineRule="atLeast"/>
              <w:rPr>
                <w:rFonts w:hint="eastAsia"/>
                <w:sz w:val="22"/>
                <w:szCs w:val="22"/>
              </w:rPr>
            </w:pPr>
          </w:p>
          <w:p>
            <w:pPr>
              <w:pStyle w:val="a2"/>
              <w:ind w:right="110"/>
              <w:jc w:val="right"/>
              <w:spacing w:line="0" w:lineRule="atLeast"/>
              <w:rPr>
                <w:rFonts w:hint="eastAsia"/>
              </w:rPr>
            </w:pPr>
          </w:p>
          <w:p>
            <w:pPr>
              <w:pStyle w:val="a2"/>
              <w:ind w:right="110"/>
              <w:jc w:val="right"/>
              <w:spacing w:line="0" w:lineRule="atLeast"/>
              <w:rPr>
                <w:rFonts w:hint="eastAsia"/>
              </w:rPr>
            </w:pPr>
          </w:p>
          <w:p>
            <w:pPr>
              <w:pStyle w:val="a2"/>
              <w:ind w:right="110"/>
              <w:jc w:val="right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a2"/>
        <w:ind w:left="2300" w:hanging="2300"/>
        <w:jc w:val="center"/>
        <w:rPr>
          <w:rFonts w:hAnsi="굴림체" w:hint="eastAsia"/>
          <w:b/>
          <w:color w:val="000000"/>
          <w:sz w:val="32"/>
          <w:szCs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color w:val="000000"/>
          <w:sz w:val="32"/>
          <w:szCs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color w:val="000000"/>
          <w:sz w:val="32"/>
          <w:szCs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color w:val="000000"/>
          <w:sz w:val="32"/>
          <w:szCs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color w:val="000000"/>
          <w:sz w:val="32"/>
          <w:szCs w:val="32"/>
          <w:u w:val="single" w:color="auto"/>
        </w:rPr>
      </w:pPr>
    </w:p>
    <w:p>
      <w:pPr>
        <w:pStyle w:val="a2"/>
        <w:ind w:left="2300" w:hanging="2300"/>
        <w:jc w:val="center"/>
        <w:rPr>
          <w:rFonts w:hAnsi="굴림체" w:hint="eastAsia"/>
          <w:b/>
          <w:color w:val="000000"/>
          <w:sz w:val="32"/>
          <w:szCs w:val="32"/>
          <w:u w:val="single" w:color="auto"/>
        </w:rPr>
      </w:pPr>
      <w:r>
        <w:rPr>
          <w:rFonts w:hAnsi="굴림체" w:hint="eastAsia"/>
          <w:b/>
          <w:color w:val="000000"/>
          <w:sz w:val="32"/>
          <w:szCs w:val="32"/>
          <w:u w:val="single" w:color="auto"/>
        </w:rPr>
        <w:t>00</w:t>
      </w:r>
      <w:r>
        <w:rPr>
          <w:rFonts w:hAnsi="굴림체" w:hint="eastAsia"/>
          <w:b/>
          <w:color w:val="000000"/>
          <w:sz w:val="32"/>
          <w:szCs w:val="32"/>
          <w:u w:val="single" w:color="auto"/>
        </w:rPr>
        <w:t>분석</w:t>
      </w:r>
    </w:p>
    <w:p>
      <w:pPr>
        <w:pStyle w:val="a2"/>
        <w:ind w:left="2300" w:hanging="2300"/>
        <w:jc w:val="center"/>
        <w:rPr>
          <w:rFonts w:hint="eastAsia"/>
          <w:b/>
          <w:color w:val="000000"/>
          <w:sz w:val="28"/>
          <w:u w:val="single" w:color="auto"/>
        </w:rPr>
      </w:pPr>
    </w:p>
    <w:p>
      <w:pPr>
        <w:pStyle w:val="a2"/>
        <w:ind w:left="2300" w:hanging="2300"/>
        <w:jc w:val="center"/>
        <w:rPr>
          <w:rFonts w:hint="eastAsia"/>
          <w:b/>
          <w:color w:val="000000"/>
          <w:sz w:val="28"/>
          <w:u w:val="single" w:color="auto"/>
        </w:rPr>
      </w:pPr>
    </w:p>
    <w:p>
      <w:pPr>
        <w:pStyle w:val="a2"/>
        <w:ind w:left="357" w:hanging="357"/>
        <w:tabs>
          <w:tab w:val="num" w:pos="360"/>
        </w:tabs>
        <w:spacing w:line="0" w:lineRule="atLeast"/>
        <w:rPr>
          <w:rFonts w:hint="eastAsia"/>
          <w:b/>
          <w:color w:val="000000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rFonts w:hAnsi="굴림체"/>
          <w:b/>
          <w:color w:val="000000"/>
          <w:sz w:val="28"/>
          <w:szCs w:val="28"/>
        </w:rPr>
        <w:t>업체</w:t>
      </w:r>
      <w:r>
        <w:rPr>
          <w:lang w:eastAsia="ko-KR"/>
          <w:b/>
          <w:color w:val="000000"/>
          <w:sz w:val="28"/>
          <w:szCs w:val="28"/>
        </w:rPr>
        <w:t xml:space="preserve"> </w:t>
      </w:r>
      <w:r>
        <w:rPr>
          <w:rFonts w:hAnsi="굴림체"/>
          <w:b/>
          <w:color w:val="000000"/>
          <w:sz w:val="28"/>
          <w:szCs w:val="28"/>
        </w:rPr>
        <w:t>개요</w:t>
      </w:r>
      <w:r>
        <w:rPr>
          <w:rFonts w:hAnsi="굴림체" w:hint="eastAsia"/>
          <w:b/>
          <w:color w:val="000000"/>
          <w:sz w:val="28"/>
          <w:szCs w:val="28"/>
        </w:rPr>
        <w:t>(</w:t>
      </w:r>
      <w:r>
        <w:rPr>
          <w:rFonts w:hint="eastAsia"/>
          <w:b/>
          <w:color w:val="000000"/>
        </w:rPr>
        <w:t>업체명</w:t>
      </w:r>
      <w:r>
        <w:rPr>
          <w:rFonts w:hint="eastAsia"/>
          <w:b/>
          <w:color w:val="000000"/>
        </w:rPr>
        <w:t>/업종명/기업규모/대표자/주요주주/기업형태/사업자번호/법인번호/매출구성/외부신용등금(회사채등급 등)/ 주가(52주 최고,최저가)</w:t>
      </w:r>
    </w:p>
    <w:p>
      <w:pPr>
        <w:pStyle w:val="a2"/>
        <w:ind w:left="357" w:hanging="357"/>
        <w:tabs>
          <w:tab w:val="num" w:pos="360"/>
        </w:tabs>
        <w:spacing w:line="0" w:lineRule="atLeast"/>
        <w:rPr>
          <w:rFonts w:hint="eastAsia"/>
          <w:b/>
          <w:color w:val="000000"/>
        </w:rPr>
      </w:pPr>
    </w:p>
    <w:p>
      <w:pPr>
        <w:pStyle w:val="a2"/>
        <w:ind w:firstLineChars="50" w:firstLine="120"/>
        <w:rPr>
          <w:rFonts w:hint="eastAsia"/>
          <w:b/>
          <w:sz w:val="24"/>
          <w:szCs w:val="24"/>
        </w:rPr>
      </w:pPr>
    </w:p>
    <w:p>
      <w:pPr>
        <w:pStyle w:val="a2"/>
        <w:ind w:firstLineChars="50" w:firstLine="120"/>
        <w:rPr>
          <w:rFonts w:hint="eastAsia"/>
          <w:b/>
          <w:sz w:val="24"/>
          <w:szCs w:val="24"/>
        </w:rPr>
      </w:pPr>
    </w:p>
    <w:p>
      <w:pPr>
        <w:pStyle w:val="a2"/>
        <w:ind w:firstLineChars="50" w:firstLine="120"/>
        <w:rPr>
          <w:rFonts w:hint="eastAsia"/>
          <w:b/>
          <w:sz w:val="24"/>
          <w:szCs w:val="24"/>
        </w:rPr>
      </w:pPr>
    </w:p>
    <w:p>
      <w:pPr>
        <w:pStyle w:val="a2"/>
        <w:ind w:firstLineChars="50" w:firstLine="120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가. 주요</w:t>
      </w:r>
      <w:r>
        <w:rPr>
          <w:lang w:eastAsia="ko-KR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계정과목</w:t>
      </w:r>
      <w:r>
        <w:rPr>
          <w:rFonts w:hint="eastAsia"/>
          <w:b/>
          <w:sz w:val="24"/>
          <w:szCs w:val="24"/>
        </w:rPr>
        <w:t xml:space="preserve">                                                </w:t>
      </w:r>
      <w:r>
        <w:rPr>
          <w:rFonts w:hint="eastAsia"/>
          <w:b/>
          <w:sz w:val="24"/>
          <w:szCs w:val="24"/>
        </w:rPr>
        <w:t xml:space="preserve">            </w:t>
      </w:r>
      <w:r>
        <w:rPr>
          <w:rFonts w:hint="eastAsia"/>
          <w:sz w:val="16"/>
          <w:szCs w:val="16"/>
        </w:rPr>
        <w:t>(단위:백만원)</w:t>
      </w:r>
    </w:p>
    <w:tbl>
      <w:tblPr>
        <w:tblW w:w="10290" w:type="dxa"/>
        <w:tblInd w:w="84" w:type="dxa"/>
        <w:tblBorders/>
        <w:tblLook w:val="04A0" w:firstRow="1" w:lastRow="0" w:firstColumn="1" w:lastColumn="0" w:noHBand="0" w:noVBand="1"/>
        <w:tblCellMar>
          <w:top w:w="0" w:type="dxa"/>
          <w:left w:w="99" w:type="dxa"/>
          <w:bottom w:w="0" w:type="dxa"/>
          <w:right w:w="99" w:type="dxa"/>
        </w:tblCellMar>
      </w:tblPr>
      <w:tblGrid>
        <w:gridCol w:w="984"/>
        <w:gridCol w:w="961"/>
        <w:gridCol w:w="961"/>
        <w:gridCol w:w="1079"/>
        <w:gridCol w:w="961"/>
        <w:gridCol w:w="1079"/>
        <w:gridCol w:w="1079"/>
        <w:gridCol w:w="1079"/>
        <w:gridCol w:w="961"/>
        <w:gridCol w:w="1146"/>
      </w:tblGrid>
      <w:tr>
        <w:trPr>
          <w:gridAfter w:val="0"/>
          <w:gridBefore w:val="0"/>
          <w:trHeight w:val="224" w:hRule="atLeast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연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도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총자산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자본금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자기자본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매출액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영업이익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금융비용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경상이익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순이익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영업</w:t>
            </w:r>
            <w:r>
              <w:rPr>
                <w:b/>
                <w:bCs/>
                <w:sz w:val="22"/>
                <w:szCs w:val="22"/>
                <w:kern w:val="0"/>
              </w:rPr>
              <w:t>NCF</w:t>
            </w:r>
          </w:p>
        </w:tc>
      </w:tr>
      <w:tr>
        <w:trPr>
          <w:gridAfter w:val="0"/>
          <w:gridBefore w:val="0"/>
          <w:trHeight w:val="224" w:hRule="atLeast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spacing w:line="0" w:lineRule="atLeast"/>
              <w:rPr>
                <w:rFonts w:eastAsia="돋움" w:hint="eastAsia"/>
                <w:b/>
                <w:color w:val="000000"/>
                <w:sz w:val="22"/>
                <w:szCs w:val="22"/>
                <w:kern w:val="0"/>
              </w:rPr>
            </w:pPr>
            <w:r>
              <w:rPr>
                <w:rFonts w:eastAsia="돋움"/>
                <w:b/>
                <w:color w:val="000000"/>
                <w:sz w:val="22"/>
                <w:szCs w:val="22"/>
                <w:kern w:val="0"/>
              </w:rPr>
              <w:t>20</w:t>
            </w:r>
            <w:r>
              <w:rPr>
                <w:rFonts w:eastAsia="돋움"/>
                <w:b/>
                <w:color w:val="000000"/>
                <w:sz w:val="22"/>
                <w:szCs w:val="22"/>
                <w:kern w:val="0"/>
              </w:rPr>
              <w:t>2</w:t>
            </w:r>
            <w:r>
              <w:rPr>
                <w:rFonts w:eastAsia="돋움"/>
                <w:b/>
                <w:color w:val="000000"/>
                <w:sz w:val="22"/>
                <w:szCs w:val="22"/>
                <w:kern w:val="0"/>
              </w:rPr>
              <w:t>1</w:t>
            </w:r>
            <w:r>
              <w:rPr>
                <w:rFonts w:eastAsia="돋움" w:hint="eastAsia"/>
                <w:b/>
                <w:color w:val="000000"/>
                <w:sz w:val="22"/>
                <w:szCs w:val="22"/>
                <w:kern w:val="0"/>
              </w:rPr>
              <w:t>(E)</w:t>
            </w: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eastAsia="돋움" w:hint="eastAsia"/>
                <w:b/>
                <w:sz w:val="22"/>
                <w:szCs w:val="22"/>
                <w:kern w:val="0"/>
              </w:rPr>
            </w:pPr>
          </w:p>
        </w:tc>
      </w:tr>
      <w:tr>
        <w:trPr>
          <w:gridAfter w:val="0"/>
          <w:gridBefore w:val="0"/>
          <w:trHeight w:val="224" w:hRule="atLeast"/>
        </w:trPr>
        <w:tc>
          <w:tcPr>
            <w:tcW w:w="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eastAsia="돋움"/>
                <w:color w:val="000000"/>
                <w:sz w:val="22"/>
                <w:szCs w:val="22"/>
                <w:kern w:val="0"/>
              </w:rPr>
            </w:pPr>
            <w:r>
              <w:rPr>
                <w:rFonts w:eastAsia="돋움"/>
                <w:color w:val="000000"/>
                <w:sz w:val="22"/>
                <w:szCs w:val="22"/>
                <w:kern w:val="0"/>
              </w:rPr>
              <w:t>20</w:t>
            </w:r>
            <w:r>
              <w:rPr>
                <w:rFonts w:eastAsia="돋움"/>
                <w:color w:val="000000"/>
                <w:sz w:val="22"/>
                <w:szCs w:val="22"/>
                <w:kern w:val="0"/>
              </w:rPr>
              <w:t>20</w:t>
            </w: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7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</w:tr>
    </w:tbl>
    <w:p>
      <w:pPr>
        <w:pStyle w:val="a2"/>
        <w:ind w:left="110"/>
        <w:rPr>
          <w:lang w:eastAsia="ko-KR"/>
          <w:rFonts w:hint="eastAsia"/>
          <w:b/>
          <w:sz w:val="22"/>
          <w:szCs w:val="22"/>
        </w:rPr>
      </w:pPr>
    </w:p>
    <w:p>
      <w:pPr>
        <w:pStyle w:val="a2"/>
        <w:numPr>
          <w:ilvl w:val="0"/>
          <w:numId w:val="2"/>
        </w:numPr>
        <w:rPr>
          <w:lang w:eastAsia="ko-KR"/>
          <w:rFonts w:hint="eastAsia"/>
          <w:b/>
          <w:sz w:val="22"/>
          <w:szCs w:val="22"/>
        </w:rPr>
      </w:pPr>
      <w:r>
        <w:rPr>
          <w:b/>
          <w:sz w:val="24"/>
          <w:szCs w:val="24"/>
        </w:rPr>
        <w:t xml:space="preserve"> 주요</w:t>
      </w:r>
      <w:r>
        <w:rPr>
          <w:lang w:eastAsia="ko-KR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재무비율</w:t>
      </w:r>
      <w:r>
        <w:rPr>
          <w:rFonts w:hint="eastAsia"/>
          <w:b/>
          <w:sz w:val="24"/>
          <w:szCs w:val="24"/>
        </w:rPr>
        <w:t xml:space="preserve">                                                            </w:t>
      </w:r>
      <w:r>
        <w:rPr>
          <w:rFonts w:hint="eastAsia"/>
          <w:sz w:val="16"/>
          <w:szCs w:val="16"/>
        </w:rPr>
        <w:t>(단위:%,회)</w:t>
      </w:r>
    </w:p>
    <w:tbl>
      <w:tblPr>
        <w:tblW w:w="10292" w:type="dxa"/>
        <w:tblInd w:w="84" w:type="dxa"/>
        <w:tblBorders/>
        <w:tblLook w:val="04A0" w:firstRow="1" w:lastRow="0" w:firstColumn="1" w:lastColumn="0" w:noHBand="0" w:noVBand="1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8"/>
        <w:gridCol w:w="1089"/>
        <w:gridCol w:w="930"/>
        <w:gridCol w:w="1089"/>
        <w:gridCol w:w="930"/>
        <w:gridCol w:w="1089"/>
        <w:gridCol w:w="1089"/>
        <w:gridCol w:w="1089"/>
        <w:gridCol w:w="930"/>
        <w:gridCol w:w="1089"/>
      </w:tblGrid>
      <w:tr>
        <w:trPr>
          <w:gridAfter w:val="0"/>
          <w:gridBefore w:val="0"/>
          <w:trHeight w:val="325" w:hRule="atLeast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연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도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부채비율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차입금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br/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의존도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부채상환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br/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계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  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수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영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업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br/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이익율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금융비용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br/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부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담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율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이자보상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br/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배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  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율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유동비율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총자산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br/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회전율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C0C0C0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ascii="굴림체" w:hAnsi="굴림체" w:cs="굴림"/>
                <w:b/>
                <w:bCs/>
                <w:sz w:val="22"/>
                <w:szCs w:val="22"/>
                <w:kern w:val="0"/>
              </w:rPr>
            </w:pP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매출채권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br/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회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전</w:t>
            </w:r>
            <w:r>
              <w:rPr>
                <w:b/>
                <w:bCs/>
                <w:sz w:val="22"/>
                <w:szCs w:val="22"/>
                <w:kern w:val="0"/>
              </w:rPr>
              <w:t xml:space="preserve"> </w:t>
            </w:r>
            <w:r>
              <w:rPr>
                <w:rFonts w:ascii="굴림체" w:hAnsi="굴림체" w:cs="굴림" w:hint="eastAsia"/>
                <w:b/>
                <w:bCs/>
                <w:sz w:val="22"/>
                <w:szCs w:val="22"/>
                <w:kern w:val="0"/>
              </w:rPr>
              <w:t>율</w:t>
            </w:r>
          </w:p>
        </w:tc>
      </w:tr>
      <w:tr>
        <w:trPr>
          <w:gridAfter w:val="0"/>
          <w:gridBefore w:val="0"/>
          <w:trHeight w:val="201" w:hRule="atLeast"/>
        </w:trPr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eastAsia="돋움" w:hint="eastAsia"/>
                <w:b/>
                <w:sz w:val="22"/>
                <w:szCs w:val="22"/>
                <w:kern w:val="0"/>
              </w:rPr>
            </w:pPr>
            <w:r>
              <w:rPr>
                <w:rFonts w:eastAsia="돋움"/>
                <w:b/>
                <w:sz w:val="22"/>
                <w:szCs w:val="22"/>
                <w:kern w:val="0"/>
              </w:rPr>
              <w:t>20</w:t>
            </w:r>
            <w:r>
              <w:rPr>
                <w:rFonts w:eastAsia="돋움"/>
                <w:b/>
                <w:sz w:val="22"/>
                <w:szCs w:val="22"/>
                <w:kern w:val="0"/>
              </w:rPr>
              <w:t>2</w:t>
            </w:r>
            <w:r>
              <w:rPr>
                <w:rFonts w:eastAsia="돋움"/>
                <w:b/>
                <w:sz w:val="22"/>
                <w:szCs w:val="22"/>
                <w:kern w:val="0"/>
              </w:rPr>
              <w:t>1</w:t>
            </w:r>
            <w:r>
              <w:rPr>
                <w:rFonts w:eastAsia="돋움" w:hint="eastAsia"/>
                <w:b/>
                <w:sz w:val="22"/>
                <w:szCs w:val="22"/>
                <w:kern w:val="0"/>
              </w:rPr>
              <w:t>(E)</w:t>
            </w: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eastAsia="돋움" w:hint="eastAsia"/>
                <w:b/>
                <w:bCs/>
                <w:sz w:val="22"/>
                <w:szCs w:val="22"/>
                <w:kern w:val="0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b/>
                <w:sz w:val="22"/>
                <w:szCs w:val="22"/>
                <w:kern w:val="0"/>
              </w:rPr>
            </w:pPr>
          </w:p>
        </w:tc>
      </w:tr>
      <w:tr>
        <w:trPr>
          <w:gridAfter w:val="0"/>
          <w:gridBefore w:val="0"/>
          <w:trHeight w:val="201" w:hRule="atLeast"/>
        </w:trPr>
        <w:tc>
          <w:tcPr>
            <w:tcW w:w="9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center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  <w:r>
              <w:rPr>
                <w:rFonts w:eastAsia="돋움"/>
                <w:sz w:val="22"/>
                <w:szCs w:val="22"/>
                <w:kern w:val="0"/>
              </w:rPr>
              <w:t>20</w:t>
            </w:r>
            <w:r>
              <w:rPr>
                <w:rFonts w:eastAsia="돋움"/>
                <w:sz w:val="22"/>
                <w:szCs w:val="22"/>
                <w:kern w:val="0"/>
              </w:rPr>
              <w:t>20</w:t>
            </w: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lrTb"/>
            <w:vAlign w:val="center"/>
          </w:tcPr>
          <w:p>
            <w:pPr>
              <w:pStyle w:val="a2"/>
              <w:widowControl/>
              <w:wordWrap/>
              <w:jc w:val="right"/>
              <w:spacing w:line="0" w:lineRule="atLeast"/>
              <w:rPr>
                <w:rFonts w:eastAsia="돋움"/>
                <w:sz w:val="22"/>
                <w:szCs w:val="22"/>
                <w:kern w:val="0"/>
              </w:rPr>
            </w:pPr>
          </w:p>
        </w:tc>
      </w:tr>
    </w:tbl>
    <w:p>
      <w:pPr>
        <w:pStyle w:val="a2"/>
        <w:ind w:left="110"/>
        <w:tabs>
          <w:tab w:val="left" w:pos="10200"/>
        </w:tabs>
        <w:rPr>
          <w:rFonts w:hint="eastAsia"/>
          <w:b/>
          <w:sz w:val="22"/>
          <w:szCs w:val="22"/>
        </w:rPr>
      </w:pPr>
    </w:p>
    <w:p>
      <w:pPr>
        <w:pStyle w:val="a2"/>
        <w:ind w:left="110"/>
        <w:tabs>
          <w:tab w:val="left" w:pos="10200"/>
        </w:tabs>
        <w:rPr>
          <w:rFonts w:hint="eastAsia"/>
          <w:b/>
          <w:sz w:val="22"/>
          <w:szCs w:val="22"/>
        </w:rPr>
      </w:pPr>
    </w:p>
    <w:p>
      <w:pPr>
        <w:pStyle w:val="a2"/>
        <w:ind w:left="110"/>
        <w:tabs>
          <w:tab w:val="left" w:pos="10200"/>
        </w:tabs>
        <w:rPr>
          <w:lang w:eastAsia="ko-KR"/>
          <w:rFonts w:hint="eastAsia"/>
          <w:b/>
          <w:sz w:val="22"/>
          <w:szCs w:val="22"/>
        </w:rPr>
      </w:pPr>
    </w:p>
    <w:p>
      <w:pPr>
        <w:pStyle w:val="a2"/>
        <w:tabs>
          <w:tab w:val="num" w:pos="465"/>
        </w:tabs>
        <w:spacing w:line="360" w:lineRule="exact"/>
        <w:rPr>
          <w:lang w:eastAsia="ko-KR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lang w:eastAsia="ko-KR"/>
          <w:b/>
          <w:sz w:val="28"/>
          <w:szCs w:val="28"/>
        </w:rPr>
        <w:t xml:space="preserve">. </w:t>
      </w:r>
      <w:r>
        <w:rPr>
          <w:rFonts w:hAnsi="굴림체"/>
          <w:b/>
          <w:sz w:val="28"/>
          <w:szCs w:val="28"/>
        </w:rPr>
        <w:t>개요</w:t>
      </w:r>
      <w:r>
        <w:rPr>
          <w:lang w:eastAsia="ko-KR"/>
          <w:b/>
          <w:sz w:val="28"/>
          <w:szCs w:val="28"/>
        </w:rPr>
        <w:t xml:space="preserve"> </w:t>
      </w:r>
      <w:r>
        <w:rPr>
          <w:rFonts w:hAnsi="굴림체"/>
          <w:b/>
          <w:sz w:val="28"/>
          <w:szCs w:val="28"/>
        </w:rPr>
        <w:t>및</w:t>
      </w:r>
      <w:r>
        <w:rPr>
          <w:lang w:eastAsia="ko-KR"/>
          <w:b/>
          <w:sz w:val="28"/>
          <w:szCs w:val="28"/>
        </w:rPr>
        <w:t xml:space="preserve"> </w:t>
      </w:r>
      <w:r>
        <w:rPr>
          <w:rFonts w:hAnsi="굴림체"/>
          <w:b/>
          <w:sz w:val="28"/>
          <w:szCs w:val="28"/>
        </w:rPr>
        <w:t>일반현황</w:t>
      </w:r>
      <w:r>
        <w:rPr>
          <w:lang w:eastAsia="ko-KR"/>
          <w:b/>
          <w:sz w:val="28"/>
          <w:szCs w:val="28"/>
        </w:rPr>
        <w:t>(General Overview)</w:t>
      </w:r>
    </w:p>
    <w:p>
      <w:pPr>
        <w:pStyle w:val="a2"/>
        <w:tabs>
          <w:tab w:val="num" w:pos="555"/>
          <w:tab w:val="num" w:pos="590"/>
        </w:tabs>
        <w:spacing w:line="0" w:lineRule="atLeast"/>
        <w:rPr>
          <w:rFonts w:hint="eastAsia"/>
          <w:sz w:val="22"/>
          <w:szCs w:val="22"/>
        </w:rPr>
      </w:pPr>
    </w:p>
    <w:p>
      <w:pPr>
        <w:pStyle w:val="a2"/>
        <w:numPr>
          <w:ilvl w:val="0"/>
          <w:numId w:val="3"/>
        </w:numPr>
        <w:tabs>
          <w:tab w:val="num" w:pos="590"/>
        </w:tabs>
        <w:rPr>
          <w:rFonts w:hint="eastAsia"/>
          <w:b/>
          <w:sz w:val="24"/>
          <w:szCs w:val="24"/>
        </w:rPr>
      </w:pPr>
      <w:r>
        <w:rPr>
          <w:rFonts w:hAnsi="굴림체"/>
          <w:b/>
          <w:sz w:val="24"/>
          <w:szCs w:val="24"/>
        </w:rPr>
        <w:t>업체</w:t>
      </w:r>
      <w:r>
        <w:rPr>
          <w:lang w:eastAsia="ko-KR"/>
          <w:b/>
          <w:sz w:val="24"/>
          <w:szCs w:val="24"/>
        </w:rPr>
        <w:t xml:space="preserve"> </w:t>
      </w:r>
      <w:r>
        <w:rPr>
          <w:rFonts w:hAnsi="Arial"/>
          <w:b/>
          <w:sz w:val="24"/>
          <w:szCs w:val="24"/>
        </w:rPr>
        <w:t>및</w:t>
      </w:r>
      <w:r>
        <w:rPr>
          <w:lang w:eastAsia="ko-KR"/>
          <w:b/>
          <w:sz w:val="24"/>
          <w:szCs w:val="24"/>
        </w:rPr>
        <w:t xml:space="preserve"> </w:t>
      </w:r>
      <w:r>
        <w:rPr>
          <w:rFonts w:hAnsi="Arial"/>
          <w:b/>
          <w:sz w:val="24"/>
          <w:szCs w:val="24"/>
        </w:rPr>
        <w:t>경영권자</w:t>
      </w:r>
      <w:r>
        <w:rPr>
          <w:lang w:eastAsia="ko-KR"/>
          <w:b/>
          <w:sz w:val="24"/>
          <w:szCs w:val="24"/>
        </w:rPr>
        <w:t xml:space="preserve"> </w:t>
      </w:r>
      <w:r>
        <w:rPr>
          <w:rFonts w:hAnsi="Arial"/>
          <w:b/>
          <w:sz w:val="24"/>
          <w:szCs w:val="24"/>
        </w:rPr>
        <w:t>개요</w:t>
      </w:r>
      <w:r>
        <w:rPr>
          <w:lang w:eastAsia="ko-KR"/>
          <w:b/>
          <w:sz w:val="24"/>
          <w:szCs w:val="24"/>
        </w:rPr>
        <w:t>(Company &amp; CEO summary)</w:t>
      </w:r>
      <w:r>
        <w:rPr>
          <w:rFonts w:hint="eastAsia"/>
          <w:b/>
          <w:sz w:val="24"/>
          <w:szCs w:val="24"/>
        </w:rPr>
        <w:t xml:space="preserve">:경력, 본업관련 경험,  </w:t>
      </w:r>
    </w:p>
    <w:p>
      <w:pPr>
        <w:pStyle w:val="a2"/>
        <w:spacing w:line="0" w:lineRule="atLeast"/>
        <w:rPr>
          <w:rFonts w:hint="eastAsia"/>
          <w:sz w:val="22"/>
          <w:szCs w:val="22"/>
        </w:rPr>
      </w:pPr>
    </w:p>
    <w:p>
      <w:pPr>
        <w:pStyle w:val="a2"/>
        <w:numPr>
          <w:ilvl w:val="0"/>
          <w:numId w:val="3"/>
        </w:num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경영위험</w:t>
      </w:r>
      <w:r>
        <w:rPr>
          <w:lang w:eastAsia="ko-KR"/>
          <w:b/>
          <w:sz w:val="24"/>
          <w:szCs w:val="24"/>
        </w:rPr>
        <w:t>(Management Risk)</w:t>
      </w:r>
      <w:r>
        <w:rPr>
          <w:rFonts w:hint="eastAsia"/>
          <w:b/>
          <w:sz w:val="24"/>
          <w:szCs w:val="24"/>
        </w:rPr>
        <w:t>: 지분구조, 안정성</w:t>
      </w:r>
    </w:p>
    <w:p>
      <w:pPr>
        <w:pStyle w:val="a2"/>
        <w:spacing w:line="0" w:lineRule="atLeast"/>
        <w:rPr>
          <w:rFonts w:hint="eastAsia"/>
          <w:b/>
          <w:sz w:val="22"/>
          <w:szCs w:val="22"/>
        </w:rPr>
      </w:pPr>
    </w:p>
    <w:p>
      <w:pPr>
        <w:pStyle w:val="a2"/>
        <w:numPr>
          <w:ilvl w:val="0"/>
          <w:numId w:val="3"/>
        </w:num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관계사</w:t>
      </w:r>
      <w:r>
        <w:rPr>
          <w:lang w:eastAsia="ko-KR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현황</w:t>
      </w:r>
      <w:r>
        <w:rPr>
          <w:lang w:eastAsia="ko-KR"/>
          <w:b/>
          <w:sz w:val="24"/>
          <w:szCs w:val="24"/>
        </w:rPr>
        <w:t>(Affiliated Co. Su</w:t>
      </w:r>
      <w:r>
        <w:rPr>
          <w:lang w:eastAsia="ko-KR"/>
          <w:b/>
          <w:sz w:val="24"/>
          <w:szCs w:val="24"/>
        </w:rPr>
        <w:t>mmary)</w:t>
      </w:r>
      <w:r>
        <w:rPr>
          <w:rFonts w:hint="eastAsia"/>
          <w:b/>
          <w:sz w:val="24"/>
          <w:szCs w:val="24"/>
        </w:rPr>
        <w:t xml:space="preserve"> : 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pStyle w:val="a2"/>
        <w:spacing w:line="0" w:lineRule="atLeast"/>
        <w:rPr>
          <w:rFonts w:hint="eastAsia"/>
          <w:sz w:val="22"/>
          <w:szCs w:val="22"/>
        </w:rPr>
      </w:pPr>
    </w:p>
    <w:p>
      <w:pPr>
        <w:pStyle w:val="a2"/>
        <w:spacing w:line="0" w:lineRule="atLeast"/>
        <w:rPr>
          <w:rFonts w:hint="eastAsia"/>
          <w:sz w:val="22"/>
          <w:szCs w:val="22"/>
        </w:rPr>
      </w:pPr>
    </w:p>
    <w:p>
      <w:pPr>
        <w:pStyle w:val="a2"/>
        <w:ind w:left="360" w:hanging="360"/>
        <w:tabs>
          <w:tab w:val="num" w:pos="360"/>
        </w:tabs>
        <w:spacing w:line="0" w:lineRule="atLeas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5. 산업분석</w:t>
      </w:r>
      <w:r>
        <w:rPr>
          <w:lang w:eastAsia="ko-KR"/>
          <w:b/>
          <w:sz w:val="28"/>
          <w:szCs w:val="28"/>
        </w:rPr>
        <w:t xml:space="preserve">(Industry Analysis) </w:t>
      </w:r>
    </w:p>
    <w:p>
      <w:pPr>
        <w:pStyle w:val="a2"/>
        <w:ind w:left="360" w:hanging="360"/>
        <w:tabs>
          <w:tab w:val="num" w:pos="360"/>
        </w:tabs>
        <w:spacing w:line="0" w:lineRule="atLeast"/>
        <w:rPr>
          <w:rFonts w:hint="eastAsia"/>
          <w:sz w:val="22"/>
          <w:szCs w:val="22"/>
        </w:rPr>
      </w:pPr>
    </w:p>
    <w:p>
      <w:pPr>
        <w:pStyle w:val="a2"/>
        <w:numPr>
          <w:ilvl w:val="0"/>
          <w:numId w:val="4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산업의 특성</w:t>
      </w:r>
    </w:p>
    <w:p>
      <w:pPr>
        <w:pStyle w:val="a2"/>
        <w:rPr>
          <w:rFonts w:hint="eastAsia"/>
          <w:sz w:val="22"/>
          <w:szCs w:val="22"/>
        </w:rPr>
      </w:pPr>
    </w:p>
    <w:p>
      <w:pPr>
        <w:pStyle w:val="a2"/>
        <w:numPr>
          <w:ilvl w:val="0"/>
          <w:numId w:val="4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수급현황</w:t>
      </w:r>
    </w:p>
    <w:p>
      <w:pPr>
        <w:pStyle w:val="a2"/>
        <w:spacing w:line="0" w:lineRule="atLeast"/>
        <w:rPr>
          <w:rFonts w:hint="eastAsia"/>
          <w:sz w:val="14"/>
          <w:szCs w:val="14"/>
        </w:rPr>
      </w:pPr>
    </w:p>
    <w:p>
      <w:pPr>
        <w:pStyle w:val="a2"/>
        <w:rPr>
          <w:rFonts w:hint="eastAsia"/>
          <w:sz w:val="14"/>
          <w:szCs w:val="14"/>
        </w:rPr>
      </w:pPr>
      <w:r>
        <w:rPr>
          <w:rFonts w:hint="eastAsia"/>
          <w:sz w:val="22"/>
          <w:szCs w:val="22"/>
        </w:rPr>
        <w:t>.</w:t>
      </w:r>
    </w:p>
    <w:p>
      <w:pPr>
        <w:pStyle w:val="a2"/>
        <w:numPr>
          <w:ilvl w:val="0"/>
          <w:numId w:val="4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제품 및 원재료가격 추이</w:t>
      </w:r>
    </w:p>
    <w:p>
      <w:pPr>
        <w:pStyle w:val="a2"/>
        <w:spacing w:line="0" w:lineRule="atLeast"/>
        <w:rPr>
          <w:rFonts w:hint="eastAsia"/>
          <w:sz w:val="14"/>
          <w:szCs w:val="14"/>
        </w:rPr>
      </w:pPr>
    </w:p>
    <w:p>
      <w:pPr>
        <w:pStyle w:val="a2"/>
        <w:spacing w:line="0" w:lineRule="atLeast"/>
        <w:rPr>
          <w:rFonts w:hint="eastAsia"/>
        </w:rPr>
      </w:pPr>
    </w:p>
    <w:p>
      <w:pPr>
        <w:pStyle w:val="a2"/>
        <w:spacing w:line="0" w:lineRule="atLeast"/>
        <w:rPr>
          <w:rFonts w:hint="eastAsia"/>
          <w:sz w:val="16"/>
          <w:szCs w:val="16"/>
        </w:rPr>
      </w:pPr>
    </w:p>
    <w:p>
      <w:pPr>
        <w:pStyle w:val="a2"/>
        <w:spacing w:line="0" w:lineRule="atLeast"/>
        <w:rPr>
          <w:rFonts w:hint="eastAsia"/>
        </w:rPr>
      </w:pPr>
    </w:p>
    <w:p>
      <w:pPr>
        <w:pStyle w:val="a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◈ 환율 추이</w:t>
      </w:r>
    </w:p>
    <w:p>
      <w:pPr>
        <w:pStyle w:val="a2"/>
        <w:spacing w:line="0" w:lineRule="atLeast"/>
        <w:rPr>
          <w:rFonts w:hint="eastAsia"/>
        </w:rPr>
      </w:pPr>
    </w:p>
    <w:p>
      <w:pPr>
        <w:pStyle w:val="a2"/>
        <w:spacing w:line="0" w:lineRule="atLeast"/>
        <w:rPr>
          <w:rFonts w:hint="eastAsia"/>
        </w:rPr>
      </w:pPr>
    </w:p>
    <w:p>
      <w:pPr>
        <w:pStyle w:val="a2"/>
        <w:numPr>
          <w:ilvl w:val="0"/>
          <w:numId w:val="4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산업</w:t>
      </w:r>
      <w:r>
        <w:rPr>
          <w:rFonts w:hint="eastAsia"/>
          <w:b/>
          <w:sz w:val="24"/>
          <w:szCs w:val="24"/>
        </w:rPr>
        <w:t>전망</w:t>
      </w:r>
    </w:p>
    <w:p>
      <w:pPr>
        <w:pStyle w:val="a2"/>
        <w:spacing w:line="0" w:lineRule="atLeast"/>
        <w:rPr>
          <w:rFonts w:hint="eastAsia"/>
        </w:rPr>
      </w:pPr>
    </w:p>
    <w:p>
      <w:pPr>
        <w:pStyle w:val="a2"/>
        <w:rPr>
          <w:rFonts w:hint="eastAsia"/>
        </w:rPr>
      </w:pPr>
      <w:r>
        <w:rPr>
          <w:rFonts w:hint="eastAsia"/>
          <w:sz w:val="22"/>
          <w:szCs w:val="22"/>
        </w:rPr>
        <w:t xml:space="preserve"> </w:t>
      </w:r>
    </w:p>
    <w:p>
      <w:pPr>
        <w:pStyle w:val="a2"/>
        <w:numPr>
          <w:ilvl w:val="0"/>
          <w:numId w:val="4"/>
        </w:num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시장 점유율</w:t>
      </w:r>
    </w:p>
    <w:p>
      <w:pPr>
        <w:pStyle w:val="a2"/>
        <w:spacing w:line="0" w:lineRule="atLeast"/>
        <w:rPr>
          <w:rFonts w:hint="eastAsia"/>
        </w:rPr>
      </w:pPr>
    </w:p>
    <w:p>
      <w:pPr>
        <w:pStyle w:val="a2"/>
        <w:spacing w:line="0" w:lineRule="atLeast"/>
        <w:rPr>
          <w:rFonts w:hint="eastAsia"/>
          <w:sz w:val="22"/>
          <w:szCs w:val="22"/>
        </w:rPr>
      </w:pPr>
    </w:p>
    <w:p>
      <w:pPr>
        <w:pStyle w:val="a2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 xml:space="preserve">◈ 주요경쟁업체 요약 재무 현황                                             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16"/>
          <w:szCs w:val="16"/>
        </w:rPr>
        <w:t xml:space="preserve">    </w:t>
      </w:r>
      <w:r>
        <w:rPr>
          <w:rFonts w:hint="eastAsia"/>
          <w:sz w:val="16"/>
          <w:szCs w:val="16"/>
        </w:rPr>
        <w:t xml:space="preserve"> </w:t>
      </w:r>
    </w:p>
    <w:p>
      <w:pPr>
        <w:pStyle w:val="a2"/>
        <w:ind w:left="360" w:hanging="360"/>
        <w:tabs>
          <w:tab w:val="num" w:pos="360"/>
        </w:tabs>
        <w:spacing w:line="0" w:lineRule="atLeast"/>
        <w:rPr>
          <w:rFonts w:ascii="굴림체" w:hAnsi="굴림체" w:cs="굴림" w:hint="eastAsia"/>
          <w:b/>
          <w:bCs/>
          <w:sz w:val="22"/>
          <w:szCs w:val="22"/>
          <w:kern w:val="0"/>
        </w:rPr>
      </w:pPr>
    </w:p>
    <w:p>
      <w:pPr>
        <w:pStyle w:val="a2"/>
        <w:ind w:left="360" w:hanging="360"/>
        <w:tabs>
          <w:tab w:val="num" w:pos="360"/>
        </w:tabs>
        <w:spacing w:line="0" w:lineRule="atLeast"/>
        <w:rPr>
          <w:rFonts w:hint="eastAsia"/>
          <w:sz w:val="22"/>
          <w:szCs w:val="22"/>
        </w:rPr>
      </w:pPr>
    </w:p>
    <w:p>
      <w:pPr>
        <w:pStyle w:val="a2"/>
        <w:ind w:left="360" w:hanging="360"/>
        <w:tabs>
          <w:tab w:val="num" w:pos="360"/>
        </w:tabs>
        <w:spacing w:line="0" w:lineRule="atLeast"/>
        <w:rPr>
          <w:rFonts w:hint="eastAsia"/>
          <w:b/>
          <w:color w:val="000000"/>
          <w:sz w:val="28"/>
          <w:szCs w:val="28"/>
        </w:rPr>
      </w:pPr>
      <w:r>
        <w:rPr>
          <w:rFonts w:hAnsi="굴림체" w:hint="eastAsia"/>
          <w:b/>
          <w:color w:val="000000"/>
          <w:sz w:val="28"/>
          <w:szCs w:val="28"/>
        </w:rPr>
        <w:t xml:space="preserve">6. </w:t>
      </w:r>
      <w:r>
        <w:rPr>
          <w:rFonts w:hAnsi="굴림체"/>
          <w:b/>
          <w:color w:val="000000"/>
          <w:sz w:val="28"/>
          <w:szCs w:val="28"/>
        </w:rPr>
        <w:t>영업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Ansi="굴림체"/>
          <w:b/>
          <w:color w:val="000000"/>
          <w:sz w:val="28"/>
          <w:szCs w:val="28"/>
        </w:rPr>
        <w:t>및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Ansi="굴림체"/>
          <w:b/>
          <w:color w:val="000000"/>
          <w:sz w:val="28"/>
          <w:szCs w:val="28"/>
        </w:rPr>
        <w:t>재무위험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Ansi="굴림체"/>
          <w:b/>
          <w:color w:val="000000"/>
          <w:sz w:val="28"/>
          <w:szCs w:val="28"/>
        </w:rPr>
        <w:t>분석</w:t>
      </w:r>
      <w:r>
        <w:rPr>
          <w:b/>
          <w:color w:val="000000"/>
          <w:sz w:val="28"/>
          <w:szCs w:val="28"/>
        </w:rPr>
        <w:t>(Business &amp; Financial Analysis)</w:t>
      </w:r>
    </w:p>
    <w:p>
      <w:pPr>
        <w:pStyle w:val="a2"/>
        <w:ind w:left="360" w:hanging="360"/>
        <w:tabs>
          <w:tab w:val="num" w:pos="360"/>
        </w:tabs>
        <w:spacing w:line="0" w:lineRule="atLeast"/>
        <w:rPr>
          <w:rFonts w:hint="eastAsia"/>
          <w:color w:val="000000"/>
          <w:sz w:val="22"/>
          <w:szCs w:val="22"/>
        </w:rPr>
      </w:pPr>
    </w:p>
    <w:p>
      <w:pPr>
        <w:pStyle w:val="a2"/>
        <w:numPr>
          <w:ilvl w:val="0"/>
          <w:numId w:val="5"/>
        </w:numPr>
        <w:rPr>
          <w:rFonts w:hint="eastAsia"/>
          <w:b/>
          <w:color w:val="000000"/>
          <w:sz w:val="24"/>
          <w:szCs w:val="24"/>
        </w:rPr>
      </w:pPr>
      <w:r>
        <w:rPr>
          <w:rFonts w:hAnsi="굴림체"/>
          <w:b/>
          <w:color w:val="000000"/>
          <w:sz w:val="24"/>
          <w:szCs w:val="24"/>
        </w:rPr>
        <w:t>영업실적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hAnsi="굴림체"/>
          <w:b/>
          <w:color w:val="000000"/>
          <w:sz w:val="24"/>
          <w:szCs w:val="24"/>
        </w:rPr>
        <w:t>분석</w:t>
      </w:r>
      <w:r>
        <w:rPr>
          <w:b/>
          <w:color w:val="000000"/>
          <w:sz w:val="24"/>
          <w:szCs w:val="24"/>
        </w:rPr>
        <w:t xml:space="preserve">(Business performance </w:t>
      </w:r>
      <w:r>
        <w:rPr>
          <w:b/>
          <w:color w:val="000000"/>
          <w:sz w:val="24"/>
          <w:szCs w:val="24"/>
        </w:rPr>
        <w:t>Analysis)</w:t>
      </w:r>
    </w:p>
    <w:p>
      <w:pPr>
        <w:pStyle w:val="a2"/>
        <w:spacing w:line="0" w:lineRule="atLeast"/>
        <w:rPr>
          <w:rFonts w:hint="eastAsia"/>
          <w:color w:val="000000"/>
          <w:sz w:val="22"/>
          <w:szCs w:val="22"/>
        </w:rPr>
      </w:pPr>
    </w:p>
    <w:p>
      <w:pPr>
        <w:pStyle w:val="a2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◈ 연도별 매출 추이 </w:t>
      </w:r>
    </w:p>
    <w:p>
      <w:pPr>
        <w:pStyle w:val="a2"/>
        <w:spacing w:line="0" w:lineRule="atLeast"/>
        <w:rPr>
          <w:rFonts w:hint="eastAsia"/>
          <w:color w:val="000000"/>
          <w:sz w:val="22"/>
          <w:szCs w:val="22"/>
        </w:rPr>
      </w:pPr>
    </w:p>
    <w:p>
      <w:pPr>
        <w:pStyle w:val="a2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</w:t>
      </w:r>
    </w:p>
    <w:p>
      <w:pPr>
        <w:pStyle w:val="a2"/>
        <w:ind w:rightChars="28" w:right="56"/>
        <w:numPr>
          <w:ilvl w:val="0"/>
          <w:numId w:val="5"/>
        </w:numPr>
        <w:rPr>
          <w:lang w:eastAsia="ko-KR"/>
          <w:rFonts w:hint="eastAsia"/>
          <w:b/>
          <w:color w:val="000000"/>
          <w:sz w:val="24"/>
          <w:szCs w:val="24"/>
        </w:rPr>
      </w:pPr>
      <w:r>
        <w:rPr>
          <w:rFonts w:hAnsi="굴림체"/>
          <w:b/>
          <w:color w:val="000000"/>
          <w:sz w:val="24"/>
          <w:szCs w:val="24"/>
        </w:rPr>
        <w:t>수익구조</w:t>
      </w:r>
      <w:r>
        <w:rPr>
          <w:lang w:eastAsia="ko-KR"/>
          <w:b/>
          <w:color w:val="000000"/>
          <w:sz w:val="24"/>
          <w:szCs w:val="24"/>
        </w:rPr>
        <w:t xml:space="preserve"> </w:t>
      </w:r>
      <w:r>
        <w:rPr>
          <w:rFonts w:hAnsi="굴림체"/>
          <w:b/>
          <w:color w:val="000000"/>
          <w:sz w:val="24"/>
          <w:szCs w:val="24"/>
        </w:rPr>
        <w:t>분석</w:t>
      </w:r>
      <w:r>
        <w:rPr>
          <w:lang w:eastAsia="ko-KR"/>
          <w:b/>
          <w:color w:val="000000"/>
          <w:sz w:val="24"/>
          <w:szCs w:val="24"/>
        </w:rPr>
        <w:t>(Profitability Analysis)</w:t>
      </w:r>
    </w:p>
    <w:p>
      <w:pPr>
        <w:pStyle w:val="a2"/>
        <w:ind w:rightChars="28" w:right="56"/>
        <w:spacing w:line="0" w:lineRule="atLeast"/>
        <w:rPr>
          <w:rFonts w:hint="eastAsia"/>
          <w:color w:val="000000"/>
          <w:sz w:val="22"/>
          <w:szCs w:val="22"/>
        </w:rPr>
      </w:pPr>
    </w:p>
    <w:p>
      <w:pPr>
        <w:pStyle w:val="a2"/>
        <w:ind w:rightChars="28" w:right="56"/>
        <w:spacing w:line="0" w:lineRule="atLeast"/>
        <w:rPr>
          <w:rFonts w:hint="eastAsia"/>
          <w:color w:val="000000"/>
          <w:sz w:val="14"/>
          <w:szCs w:val="14"/>
        </w:rPr>
      </w:pPr>
      <w:r>
        <w:rPr>
          <w:rFonts w:hint="eastAsia"/>
          <w:color w:val="000000"/>
        </w:rPr>
        <w:t xml:space="preserve"> </w:t>
      </w:r>
    </w:p>
    <w:p>
      <w:pPr>
        <w:pStyle w:val="a2"/>
        <w:ind w:rightChars="28" w:right="56"/>
        <w:numPr>
          <w:ilvl w:val="0"/>
          <w:numId w:val="5"/>
        </w:numPr>
        <w:rPr>
          <w:lang w:eastAsia="ko-KR"/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재무안정성</w:t>
      </w:r>
      <w:r>
        <w:rPr>
          <w:rFonts w:hAnsi="굴림체"/>
          <w:b/>
          <w:color w:val="000000"/>
          <w:sz w:val="24"/>
          <w:szCs w:val="24"/>
        </w:rPr>
        <w:t xml:space="preserve"> 분석</w:t>
      </w:r>
      <w:r>
        <w:rPr>
          <w:lang w:eastAsia="ko-KR"/>
          <w:b/>
          <w:color w:val="000000"/>
          <w:sz w:val="24"/>
          <w:szCs w:val="24"/>
        </w:rPr>
        <w:t>(Financial Stability Analysis)</w:t>
      </w:r>
    </w:p>
    <w:p>
      <w:pPr>
        <w:pStyle w:val="a2"/>
        <w:ind w:rightChars="28" w:right="56"/>
        <w:spacing w:line="0" w:lineRule="atLeast"/>
        <w:rPr>
          <w:rFonts w:hint="eastAsia"/>
          <w:color w:val="000000"/>
          <w:sz w:val="14"/>
          <w:szCs w:val="14"/>
        </w:rPr>
      </w:pPr>
    </w:p>
    <w:p>
      <w:pPr>
        <w:pStyle w:val="a2"/>
        <w:ind w:rightChars="28" w:right="56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◈ 운전자본의 분석</w:t>
      </w:r>
      <w:r>
        <w:rPr>
          <w:rFonts w:hint="eastAsia"/>
          <w:color w:val="000000"/>
          <w:sz w:val="22"/>
          <w:szCs w:val="22"/>
        </w:rPr>
        <w:t>(매입채무,재고자산,매출채권 등)</w:t>
      </w:r>
      <w:r>
        <w:rPr>
          <w:rFonts w:hint="eastAsia"/>
          <w:color w:val="000000"/>
          <w:sz w:val="22"/>
          <w:szCs w:val="22"/>
        </w:rPr>
        <w:t xml:space="preserve">      </w:t>
      </w:r>
    </w:p>
    <w:p>
      <w:pPr>
        <w:pStyle w:val="a2"/>
        <w:ind w:rightChars="28" w:right="56"/>
        <w:spacing w:line="0" w:lineRule="atLeast"/>
        <w:rPr>
          <w:rFonts w:hint="eastAsia"/>
          <w:color w:val="000000"/>
          <w:sz w:val="16"/>
          <w:szCs w:val="16"/>
        </w:rPr>
      </w:pPr>
    </w:p>
    <w:p>
      <w:pPr>
        <w:pStyle w:val="a2"/>
        <w:ind w:rightChars="28" w:right="56"/>
        <w:spacing w:line="0" w:lineRule="atLeast"/>
        <w:rPr>
          <w:rFonts w:hint="eastAsia"/>
          <w:color w:val="000000"/>
          <w:sz w:val="14"/>
          <w:szCs w:val="14"/>
        </w:rPr>
      </w:pPr>
    </w:p>
    <w:p>
      <w:pPr>
        <w:pStyle w:val="a2"/>
        <w:ind w:rightChars="28" w:right="56"/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◈ 차입금 현황                                                       </w:t>
      </w:r>
      <w:r>
        <w:rPr>
          <w:rFonts w:hint="eastAsia"/>
          <w:color w:val="000000"/>
          <w:sz w:val="16"/>
          <w:szCs w:val="16"/>
        </w:rPr>
        <w:t xml:space="preserve">               </w:t>
      </w:r>
    </w:p>
    <w:p>
      <w:pPr>
        <w:pStyle w:val="a2"/>
        <w:ind w:rightChars="28" w:right="56"/>
        <w:spacing w:line="0" w:lineRule="atLeast"/>
        <w:rPr>
          <w:rFonts w:hint="eastAsia"/>
          <w:color w:val="000000"/>
          <w:sz w:val="14"/>
          <w:szCs w:val="14"/>
        </w:rPr>
      </w:pPr>
    </w:p>
    <w:p>
      <w:pPr>
        <w:pStyle w:val="a2"/>
        <w:ind w:firstLineChars="50" w:firstLine="100"/>
        <w:jc w:val="left"/>
        <w:rPr>
          <w:rFonts w:hint="eastAsia"/>
          <w:color w:val="000000"/>
        </w:rPr>
      </w:pPr>
      <w:r>
        <w:rPr>
          <w:color w:val="000000"/>
        </w:rPr>
        <w:t xml:space="preserve">              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 w:val="16"/>
          <w:szCs w:val="16"/>
        </w:rPr>
        <w:t xml:space="preserve">    </w:t>
      </w:r>
    </w:p>
    <w:p>
      <w:pPr>
        <w:pStyle w:val="a2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◈ </w:t>
      </w:r>
      <w:r>
        <w:rPr>
          <w:rFonts w:hint="eastAsia"/>
          <w:color w:val="000000"/>
          <w:sz w:val="22"/>
          <w:szCs w:val="22"/>
        </w:rPr>
        <w:t>투자현황(</w:t>
      </w:r>
      <w:r>
        <w:rPr>
          <w:rFonts w:hint="eastAsia"/>
          <w:color w:val="000000"/>
          <w:sz w:val="22"/>
          <w:szCs w:val="22"/>
        </w:rPr>
        <w:t>공장이전 및 설비증설</w:t>
      </w:r>
      <w:r>
        <w:rPr>
          <w:rFonts w:hint="eastAsia"/>
          <w:color w:val="000000"/>
          <w:sz w:val="22"/>
          <w:szCs w:val="22"/>
        </w:rPr>
        <w:t xml:space="preserve"> 등)</w:t>
      </w:r>
    </w:p>
    <w:p>
      <w:pPr>
        <w:pStyle w:val="a2"/>
        <w:ind w:rightChars="28" w:right="56"/>
        <w:rPr>
          <w:rFonts w:hint="eastAsia"/>
          <w:color w:val="000000"/>
          <w:sz w:val="22"/>
          <w:szCs w:val="22"/>
        </w:rPr>
      </w:pPr>
    </w:p>
    <w:p>
      <w:pPr>
        <w:pStyle w:val="a2"/>
        <w:rPr>
          <w:rFonts w:hint="eastAsia"/>
          <w:bCs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◈</w:t>
      </w:r>
      <w:r>
        <w:rPr>
          <w:rFonts w:hint="eastAsia"/>
          <w:color w:val="000000"/>
          <w:sz w:val="22"/>
          <w:szCs w:val="22"/>
        </w:rPr>
        <w:t xml:space="preserve"> 비율분석(부채비율, 차입금의존도, 유동비율, 자기자본비율, 영업이익율 등)</w:t>
      </w:r>
    </w:p>
    <w:p>
      <w:pPr>
        <w:pStyle w:val="a2"/>
        <w:rPr>
          <w:rFonts w:hint="eastAsia"/>
          <w:sz w:val="22"/>
          <w:szCs w:val="22"/>
        </w:rPr>
      </w:pPr>
    </w:p>
    <w:p>
      <w:pPr>
        <w:pStyle w:val="a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&lt;</w:t>
      </w:r>
      <w:r>
        <w:rPr>
          <w:rFonts w:hint="eastAsia"/>
          <w:sz w:val="22"/>
          <w:szCs w:val="22"/>
        </w:rPr>
        <w:t>참고싸이트</w:t>
      </w:r>
      <w:r>
        <w:rPr>
          <w:rFonts w:hint="eastAsia"/>
          <w:sz w:val="22"/>
          <w:szCs w:val="22"/>
        </w:rPr>
        <w:t>&gt;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- 업체 홈페이지</w:t>
      </w:r>
      <w:r>
        <w:rPr>
          <w:rFonts w:hint="eastAsia"/>
          <w:sz w:val="22"/>
          <w:szCs w:val="22"/>
        </w:rPr>
        <w:t xml:space="preserve"> IR자료</w:t>
      </w:r>
    </w:p>
    <w:p>
      <w:pPr>
        <w:pStyle w:val="a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- 금융감독원 전자공시시스템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>
        <w:rPr>
          <w:rFonts w:hint="eastAsia"/>
          <w:sz w:val="22"/>
          <w:szCs w:val="22"/>
        </w:rPr>
        <w:instrText>http://DART.FSS.OR.KR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>
        <w:rPr>
          <w:rStyle w:val="b2"/>
          <w:rFonts w:hint="eastAsia"/>
          <w:sz w:val="22"/>
          <w:szCs w:val="22"/>
        </w:rPr>
        <w:t>http://DART.FSS.OR.KR</w:t>
      </w:r>
      <w:r>
        <w:rPr>
          <w:sz w:val="22"/>
          <w:szCs w:val="22"/>
        </w:rPr>
        <w:fldChar w:fldCharType="end"/>
      </w:r>
    </w:p>
    <w:p>
      <w:pPr>
        <w:pStyle w:val="a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- 각종 증권사 기업분석 리포트</w:t>
      </w:r>
    </w:p>
    <w:p>
      <w:pPr>
        <w:pStyle w:val="a2"/>
        <w:ind w:firstLineChars="650" w:firstLine="14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- 한국신용평가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>
        <w:rPr>
          <w:rFonts w:hint="eastAsia"/>
          <w:sz w:val="22"/>
          <w:szCs w:val="22"/>
        </w:rPr>
        <w:instrText>WWW.KISLINE.COM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>
        <w:rPr>
          <w:rStyle w:val="b2"/>
          <w:rFonts w:hint="eastAsia"/>
          <w:sz w:val="22"/>
          <w:szCs w:val="22"/>
        </w:rPr>
        <w:t>WWW.KISLINE.COM</w:t>
      </w:r>
      <w:r>
        <w:rPr>
          <w:sz w:val="22"/>
          <w:szCs w:val="22"/>
        </w:rPr>
        <w:fldChar w:fldCharType="end"/>
      </w:r>
    </w:p>
    <w:p>
      <w:pPr>
        <w:pStyle w:val="a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- 기업신용정보서비스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>
        <w:rPr>
          <w:rFonts w:hint="eastAsia"/>
          <w:sz w:val="22"/>
          <w:szCs w:val="22"/>
        </w:rPr>
        <w:instrText>WWW.CRETOPFN.COM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>
        <w:rPr>
          <w:rStyle w:val="b2"/>
          <w:rFonts w:hint="eastAsia"/>
          <w:sz w:val="22"/>
          <w:szCs w:val="22"/>
        </w:rPr>
        <w:t>WWW.CRETOPFN.COM</w:t>
      </w:r>
      <w:r>
        <w:rPr>
          <w:sz w:val="22"/>
          <w:szCs w:val="22"/>
        </w:rPr>
        <w:fldChar w:fldCharType="end"/>
      </w:r>
    </w:p>
    <w:p>
      <w:pPr>
        <w:pStyle w:val="a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- 한국신용정보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>
        <w:rPr>
          <w:rFonts w:hint="eastAsia"/>
          <w:sz w:val="22"/>
          <w:szCs w:val="22"/>
        </w:rPr>
        <w:instrText>WWW.NICERATING.COM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>
        <w:rPr>
          <w:rStyle w:val="b2"/>
          <w:rFonts w:hint="eastAsia"/>
          <w:sz w:val="22"/>
          <w:szCs w:val="22"/>
        </w:rPr>
        <w:t>WWW.NICERATING.COM</w:t>
      </w:r>
      <w:r>
        <w:rPr>
          <w:sz w:val="22"/>
          <w:szCs w:val="22"/>
        </w:rPr>
        <w:fldChar w:fldCharType="end"/>
      </w:r>
    </w:p>
    <w:p>
      <w:pPr>
        <w:pStyle w:val="a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</w:rPr>
        <w:t xml:space="preserve"> -</w:t>
      </w:r>
      <w:r>
        <w:rPr>
          <w:rFonts w:hint="eastAsia"/>
          <w:sz w:val="22"/>
          <w:szCs w:val="22"/>
        </w:rPr>
        <w:t xml:space="preserve"> 한국기업평가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>
        <w:rPr>
          <w:rFonts w:hint="eastAsia"/>
          <w:sz w:val="22"/>
          <w:szCs w:val="22"/>
        </w:rPr>
        <w:instrText>www.korearatings.com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>
        <w:rPr>
          <w:rStyle w:val="b2"/>
          <w:rFonts w:hint="eastAsia"/>
          <w:sz w:val="22"/>
          <w:szCs w:val="22"/>
        </w:rPr>
        <w:t>www.korearatings.com</w:t>
      </w:r>
      <w:r>
        <w:rPr>
          <w:sz w:val="22"/>
          <w:szCs w:val="22"/>
        </w:rPr>
        <w:fldChar w:fldCharType="end"/>
      </w:r>
    </w:p>
    <w:p>
      <w:pPr>
        <w:pStyle w:val="a2"/>
        <w:numPr>
          <w:ilvl w:val="0"/>
          <w:numId w:val="6"/>
        </w:numPr>
        <w:rPr>
          <w:rFonts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>작성요령: 본인이 관심있는 업체를 선정후 업체홈페이지 IR자료나 금융감독원 전자공시시스템 분기보고서, 반기보고서, 연간보고서</w:t>
      </w:r>
      <w:r>
        <w:rPr>
          <w:rFonts w:hint="eastAsia"/>
          <w:b/>
          <w:sz w:val="22"/>
          <w:szCs w:val="22"/>
        </w:rPr>
        <w:t>, 감사보고서,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사업보고서 등을 기초로 작성 요약 가능</w:t>
      </w:r>
    </w:p>
    <w:p>
      <w:pPr>
        <w:pStyle w:val="a2"/>
        <w:numPr>
          <w:ilvl w:val="0"/>
          <w:numId w:val="6"/>
        </w:numPr>
        <w:rPr>
          <w:rFonts w:hint="eastAsia"/>
          <w:sz w:val="22"/>
          <w:szCs w:val="22"/>
        </w:rPr>
      </w:pPr>
      <w:r>
        <w:rPr>
          <w:rFonts w:hint="eastAsia"/>
          <w:b/>
          <w:color w:val="0070C0"/>
          <w:sz w:val="22"/>
          <w:szCs w:val="22"/>
        </w:rPr>
        <w:t>상기 내용을 전부 작성하라는 것은 아니고 핵심키워드를 중심으로 본인 나름대로의 핵심키워드를 중심으로 작성 하면됨</w:t>
      </w:r>
      <w:r>
        <w:rPr>
          <w:rFonts w:hint="eastAsia"/>
          <w:b/>
          <w:color w:val="FF0000"/>
          <w:sz w:val="22"/>
          <w:szCs w:val="22"/>
        </w:rPr>
        <w:t>, 내용이 어려우면 사업보고서 등 요약해서 분석도 가능</w:t>
      </w:r>
    </w:p>
    <w:p>
      <w:pPr>
        <w:pStyle w:val="a2"/>
        <w:numPr>
          <w:ilvl w:val="0"/>
          <w:numId w:val="6"/>
        </w:numPr>
        <w:rPr>
          <w:rFonts w:ascii="굴림체" w:hAnsi="굴림체" w:hint="eastAsia"/>
          <w:b/>
          <w:color w:val="FF0000"/>
          <w:sz w:val="28"/>
          <w:szCs w:val="28"/>
        </w:rPr>
      </w:pPr>
      <w:r>
        <w:rPr>
          <w:rFonts w:hint="eastAsia"/>
          <w:sz w:val="22"/>
          <w:szCs w:val="22"/>
        </w:rPr>
        <w:t xml:space="preserve">용량: </w:t>
      </w:r>
      <w:r>
        <w:rPr>
          <w:rFonts w:hint="eastAsia"/>
          <w:sz w:val="22"/>
          <w:szCs w:val="22"/>
        </w:rPr>
        <w:t>페이지 포함</w:t>
      </w:r>
      <w:r>
        <w:rPr>
          <w:lang w:eastAsia="ko-KR"/>
          <w:rFonts w:hint="eastAsia"/>
          <w:sz w:val="22"/>
          <w:szCs w:val="22"/>
          <w:rtl w:val="off"/>
        </w:rPr>
        <w:t>6</w:t>
      </w:r>
      <w:r>
        <w:rPr>
          <w:rFonts w:hint="eastAsia"/>
          <w:sz w:val="22"/>
          <w:szCs w:val="22"/>
        </w:rPr>
        <w:t>페이지 정도</w:t>
      </w:r>
      <w:r>
        <w:rPr>
          <w:rFonts w:hint="eastAsia"/>
          <w:sz w:val="22"/>
          <w:szCs w:val="22"/>
        </w:rPr>
        <w:t>(표지</w:t>
      </w:r>
      <w:r>
        <w:rPr>
          <w:lang w:eastAsia="ko-KR"/>
          <w:rFonts w:hint="eastAsia"/>
          <w:sz w:val="22"/>
          <w:szCs w:val="22"/>
          <w:rtl w:val="off"/>
        </w:rPr>
        <w:t>를 제외한 5장 작성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 </w:t>
      </w:r>
      <w:r>
        <w:rPr>
          <w:rFonts w:ascii="굴림체" w:hAnsi="굴림체" w:hint="eastAsia"/>
          <w:b/>
          <w:color w:val="FF0000"/>
          <w:sz w:val="28"/>
          <w:szCs w:val="28"/>
        </w:rPr>
        <w:t xml:space="preserve"> </w:t>
      </w:r>
    </w:p>
    <w:p/>
    <w:p/>
    <w:sectPr>
      <w:pgSz w:w="11906" w:h="16838"/>
      <w:pgMar w:top="899" w:right="746" w:bottom="899" w:left="900" w:header="851" w:footer="992" w:gutter="0"/>
      <w:cols/>
      <w:docGrid w:linePitch="360" w:type="lines"/>
      <w:footerReference w:type="even" r:id="rId1"/>
      <w:footerReference w:type="default" r:id="rId2"/>
      <w:pgNumType w:start="1" w:chapStyl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체">
    <w:panose1 w:val="020B0609000101010101"/>
    <w:charset w:val="00"/>
    <w:notTrueType w:val="false"/>
    <w:sig w:usb0="B00002AF" w:usb1="69D77CFB" w:usb2="00000030" w:usb3="00000001" w:csb0="4008009F" w:csb1="DFD70000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돋움">
    <w:panose1 w:val="020B0600000101010101"/>
    <w:charset w:val="00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0"/>
      <w:framePr w:wrap="around" w:hAnchor="margin" w:vAnchor="text" w:xAlign="center" w:y="1"/>
      <w:rPr>
        <w:rStyle w:val="b3"/>
      </w:rPr>
    </w:pPr>
    <w:r>
      <w:rPr>
        <w:rStyle w:val="b3"/>
      </w:rPr>
      <w:fldChar w:fldCharType="begin"/>
    </w:r>
    <w:r>
      <w:rPr>
        <w:rStyle w:val="b3"/>
      </w:rPr>
      <w:instrText xml:space="preserve">PAGE  </w:instrText>
    </w:r>
    <w:r>
      <w:rPr>
        <w:rStyle w:val="b3"/>
      </w:rPr>
      <w:fldChar w:fldCharType="end"/>
    </w:r>
  </w:p>
  <w:p>
    <w:pPr>
      <w:pStyle w:val="a0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0"/>
      <w:framePr w:wrap="around" w:hAnchor="margin" w:vAnchor="text" w:xAlign="center" w:y="1"/>
      <w:rPr>
        <w:rStyle w:val="b3"/>
      </w:rPr>
    </w:pPr>
    <w:r>
      <w:rPr>
        <w:rStyle w:val="b3"/>
      </w:rPr>
      <w:fldChar w:fldCharType="begin"/>
    </w:r>
    <w:r>
      <w:rPr>
        <w:rStyle w:val="b3"/>
      </w:rPr>
      <w:instrText xml:space="preserve">PAGE  </w:instrText>
    </w:r>
    <w:r>
      <w:rPr>
        <w:rStyle w:val="b3"/>
      </w:rPr>
      <w:fldChar w:fldCharType="separate"/>
    </w:r>
    <w:r>
      <w:rPr>
        <w:rStyle w:val="b3"/>
        <w:noProof/>
      </w:rPr>
      <w:t>2</w:t>
    </w:r>
    <w:r>
      <w:rPr>
        <w:rStyle w:val="b3"/>
      </w:rPr>
      <w:fldChar w:fldCharType="end"/>
    </w:r>
  </w:p>
  <w:p>
    <w:pPr>
      <w:pStyle w:val="a0"/>
      <w:rPr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42a6fbd"/>
    <w:multiLevelType w:val="hybridMultilevel"/>
    <w:tmpl w:val="71a66380"/>
    <w:styleLink w:val="a0"/>
    <w:lvl w:ilvl="0" w:tplc="7444f7f8">
      <w:numFmt w:val="bullet"/>
      <w:lvlText w:val="-"/>
      <w:lvlJc w:val="left"/>
      <w:pPr>
        <w:ind w:left="760" w:hanging="360"/>
      </w:pPr>
      <w:rPr>
        <w:rFonts w:ascii="Times New Roman" w:eastAsia="굴림체" w:hAnsi="Times New Roman" w:cs="Times New Roman" w:hint="default"/>
        <w:b w:val="0"/>
        <w:u w:val="none" w:color="auto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6de205d"/>
    <w:multiLevelType w:val="hybridMultilevel"/>
    <w:tmpl w:val="cff44092"/>
    <w:styleLink w:val="a0"/>
    <w:lvl w:ilvl="0" w:tplc="78dc2470">
      <w:start w:val="2"/>
      <w:numFmt w:val="ganada"/>
      <w:lvlText w:val="%1."/>
      <w:lvlJc w:val="left"/>
      <w:pPr>
        <w:ind w:left="360" w:hanging="360"/>
        <w:tabs>
          <w:tab w:val="num" w:pos="360"/>
        </w:tabs>
      </w:pPr>
      <w:rPr>
        <w:rFonts w:hint="default"/>
        <w:sz w:val="24"/>
        <w:szCs w:val="24"/>
      </w:rPr>
    </w:lvl>
    <w:lvl w:ilvl="1" w:tentative="on" w:tplc="4090019">
      <w:start w:val="1"/>
      <w:numFmt w:val="upperLetter"/>
      <w:lvlText w:val="%2."/>
      <w:lvlJc w:val="left"/>
      <w:pPr>
        <w:ind w:left="910" w:hanging="400"/>
        <w:tabs>
          <w:tab w:val="num" w:pos="910"/>
        </w:tabs>
      </w:pPr>
      <w:rPr/>
    </w:lvl>
    <w:lvl w:ilvl="2" w:tentative="on" w:tplc="409001b">
      <w:start w:val="1"/>
      <w:numFmt w:val="lowerRoman"/>
      <w:lvlText w:val="%3."/>
      <w:lvlJc w:val="right"/>
      <w:pPr>
        <w:ind w:left="1310" w:hanging="400"/>
        <w:tabs>
          <w:tab w:val="num" w:pos="1310"/>
        </w:tabs>
      </w:pPr>
      <w:rPr/>
    </w:lvl>
    <w:lvl w:ilvl="3" w:tentative="on" w:tplc="409000f">
      <w:start w:val="1"/>
      <w:lvlText w:val="%4."/>
      <w:lvlJc w:val="left"/>
      <w:pPr>
        <w:ind w:left="1710" w:hanging="400"/>
        <w:tabs>
          <w:tab w:val="num" w:pos="1710"/>
        </w:tabs>
      </w:pPr>
      <w:rPr/>
    </w:lvl>
    <w:lvl w:ilvl="4" w:tentative="on" w:tplc="4090019">
      <w:start w:val="1"/>
      <w:numFmt w:val="upperLetter"/>
      <w:lvlText w:val="%5."/>
      <w:lvlJc w:val="left"/>
      <w:pPr>
        <w:ind w:left="2110" w:hanging="400"/>
        <w:tabs>
          <w:tab w:val="num" w:pos="2110"/>
        </w:tabs>
      </w:pPr>
      <w:rPr/>
    </w:lvl>
    <w:lvl w:ilvl="5" w:tentative="on" w:tplc="409001b">
      <w:start w:val="1"/>
      <w:numFmt w:val="lowerRoman"/>
      <w:lvlText w:val="%6."/>
      <w:lvlJc w:val="right"/>
      <w:pPr>
        <w:ind w:left="2510" w:hanging="400"/>
        <w:tabs>
          <w:tab w:val="num" w:pos="2510"/>
        </w:tabs>
      </w:pPr>
      <w:rPr/>
    </w:lvl>
    <w:lvl w:ilvl="6" w:tentative="on" w:tplc="409000f">
      <w:start w:val="1"/>
      <w:lvlText w:val="%7."/>
      <w:lvlJc w:val="left"/>
      <w:pPr>
        <w:ind w:left="2910" w:hanging="400"/>
        <w:tabs>
          <w:tab w:val="num" w:pos="2910"/>
        </w:tabs>
      </w:pPr>
      <w:rPr/>
    </w:lvl>
    <w:lvl w:ilvl="7" w:tentative="on" w:tplc="4090019">
      <w:start w:val="1"/>
      <w:numFmt w:val="upperLetter"/>
      <w:lvlText w:val="%8."/>
      <w:lvlJc w:val="left"/>
      <w:pPr>
        <w:ind w:left="3310" w:hanging="400"/>
        <w:tabs>
          <w:tab w:val="num" w:pos="3310"/>
        </w:tabs>
      </w:pPr>
      <w:rPr/>
    </w:lvl>
    <w:lvl w:ilvl="8" w:tentative="on" w:tplc="409001b">
      <w:start w:val="1"/>
      <w:numFmt w:val="lowerRoman"/>
      <w:lvlText w:val="%9."/>
      <w:lvlJc w:val="right"/>
      <w:pPr>
        <w:ind w:left="3710" w:hanging="400"/>
        <w:tabs>
          <w:tab w:val="num" w:pos="3710"/>
        </w:tabs>
      </w:pPr>
      <w:rPr/>
    </w:lvl>
  </w:abstractNum>
  <w:abstractNum w:abstractNumId="2">
    <w:nsid w:val="2124233e"/>
    <w:multiLevelType w:val="hybridMultilevel"/>
    <w:tmpl w:val="13b0c438"/>
    <w:styleLink w:val="a0"/>
    <w:lvl w:ilvl="0" w:tplc="f908615e">
      <w:start w:val="1"/>
      <w:numFmt w:val="ganada"/>
      <w:lvlText w:val="%1."/>
      <w:lvlJc w:val="left"/>
      <w:pPr>
        <w:ind w:left="655" w:hanging="435"/>
        <w:tabs>
          <w:tab w:val="num" w:pos="655"/>
        </w:tabs>
      </w:pPr>
      <w:rPr>
        <w:rFonts w:ascii="굴림체" w:hAnsi="굴림체" w:hint="default"/>
      </w:rPr>
    </w:lvl>
    <w:lvl w:ilvl="1" w:tplc="509491f2">
      <w:start w:val="1"/>
      <w:numFmt w:val="decimalEnclosedCircle"/>
      <w:lvlText w:val="%2"/>
      <w:lvlJc w:val="left"/>
      <w:pPr>
        <w:ind w:left="980" w:hanging="360"/>
        <w:tabs>
          <w:tab w:val="num" w:pos="980"/>
        </w:tabs>
      </w:pPr>
      <w:rPr>
        <w:rFonts w:ascii="굴림체" w:eastAsia="굴림체" w:hAnsi="굴림체" w:cs="굴림"/>
      </w:rPr>
    </w:lvl>
    <w:lvl w:ilvl="2" w:tentative="on" w:tplc="409001b">
      <w:start w:val="1"/>
      <w:numFmt w:val="lowerRoman"/>
      <w:lvlText w:val="%3."/>
      <w:lvlJc w:val="right"/>
      <w:pPr>
        <w:ind w:left="1420" w:hanging="400"/>
        <w:tabs>
          <w:tab w:val="num" w:pos="1420"/>
        </w:tabs>
      </w:pPr>
      <w:rPr/>
    </w:lvl>
    <w:lvl w:ilvl="3" w:tentative="on" w:tplc="409000f">
      <w:start w:val="1"/>
      <w:lvlText w:val="%4."/>
      <w:lvlJc w:val="left"/>
      <w:pPr>
        <w:ind w:left="1820" w:hanging="400"/>
        <w:tabs>
          <w:tab w:val="num" w:pos="1820"/>
        </w:tabs>
      </w:pPr>
      <w:rPr/>
    </w:lvl>
    <w:lvl w:ilvl="4" w:tentative="on" w:tplc="4090019">
      <w:start w:val="1"/>
      <w:numFmt w:val="upperLetter"/>
      <w:lvlText w:val="%5."/>
      <w:lvlJc w:val="left"/>
      <w:pPr>
        <w:ind w:left="2220" w:hanging="400"/>
        <w:tabs>
          <w:tab w:val="num" w:pos="2220"/>
        </w:tabs>
      </w:pPr>
      <w:rPr/>
    </w:lvl>
    <w:lvl w:ilvl="5" w:tentative="on" w:tplc="409001b">
      <w:start w:val="1"/>
      <w:numFmt w:val="lowerRoman"/>
      <w:lvlText w:val="%6."/>
      <w:lvlJc w:val="right"/>
      <w:pPr>
        <w:ind w:left="2620" w:hanging="400"/>
        <w:tabs>
          <w:tab w:val="num" w:pos="2620"/>
        </w:tabs>
      </w:pPr>
      <w:rPr/>
    </w:lvl>
    <w:lvl w:ilvl="6" w:tentative="on" w:tplc="409000f">
      <w:start w:val="1"/>
      <w:lvlText w:val="%7."/>
      <w:lvlJc w:val="left"/>
      <w:pPr>
        <w:ind w:left="3020" w:hanging="400"/>
        <w:tabs>
          <w:tab w:val="num" w:pos="3020"/>
        </w:tabs>
      </w:pPr>
      <w:rPr/>
    </w:lvl>
    <w:lvl w:ilvl="7" w:tentative="on" w:tplc="4090019">
      <w:start w:val="1"/>
      <w:numFmt w:val="upperLetter"/>
      <w:lvlText w:val="%8."/>
      <w:lvlJc w:val="left"/>
      <w:pPr>
        <w:ind w:left="3420" w:hanging="400"/>
        <w:tabs>
          <w:tab w:val="num" w:pos="3420"/>
        </w:tabs>
      </w:pPr>
      <w:rPr/>
    </w:lvl>
    <w:lvl w:ilvl="8" w:tentative="on" w:tplc="409001b">
      <w:start w:val="1"/>
      <w:numFmt w:val="lowerRoman"/>
      <w:lvlText w:val="%9."/>
      <w:lvlJc w:val="right"/>
      <w:pPr>
        <w:ind w:left="3820" w:hanging="400"/>
        <w:tabs>
          <w:tab w:val="num" w:pos="3820"/>
        </w:tabs>
      </w:pPr>
      <w:rPr/>
    </w:lvl>
  </w:abstractNum>
  <w:abstractNum w:abstractNumId="3">
    <w:nsid w:val="1b4d0738"/>
    <w:multiLevelType w:val="hybridMultilevel"/>
    <w:tmpl w:val="62dcf650"/>
    <w:styleLink w:val="a0"/>
    <w:lvl w:ilvl="0" w:tplc="71b4623e">
      <w:start w:val="1"/>
      <w:numFmt w:val="ganada"/>
      <w:lvlText w:val="%1."/>
      <w:lvlJc w:val="left"/>
      <w:pPr>
        <w:ind w:left="562" w:hanging="420"/>
        <w:tabs>
          <w:tab w:val="num" w:pos="562"/>
        </w:tabs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040" w:hanging="400"/>
        <w:tabs>
          <w:tab w:val="num" w:pos="1040"/>
        </w:tabs>
      </w:pPr>
      <w:rPr/>
    </w:lvl>
    <w:lvl w:ilvl="2" w:tentative="on" w:tplc="409001b">
      <w:start w:val="1"/>
      <w:numFmt w:val="lowerRoman"/>
      <w:lvlText w:val="%3."/>
      <w:lvlJc w:val="right"/>
      <w:pPr>
        <w:ind w:left="1440" w:hanging="400"/>
        <w:tabs>
          <w:tab w:val="num" w:pos="1440"/>
        </w:tabs>
      </w:pPr>
      <w:rPr/>
    </w:lvl>
    <w:lvl w:ilvl="3" w:tentative="on" w:tplc="409000f">
      <w:start w:val="1"/>
      <w:lvlText w:val="%4."/>
      <w:lvlJc w:val="left"/>
      <w:pPr>
        <w:ind w:left="1840" w:hanging="400"/>
        <w:tabs>
          <w:tab w:val="num" w:pos="1840"/>
        </w:tabs>
      </w:pPr>
      <w:rPr/>
    </w:lvl>
    <w:lvl w:ilvl="4" w:tentative="on" w:tplc="4090019">
      <w:start w:val="1"/>
      <w:numFmt w:val="upperLetter"/>
      <w:lvlText w:val="%5."/>
      <w:lvlJc w:val="left"/>
      <w:pPr>
        <w:ind w:left="2240" w:hanging="400"/>
        <w:tabs>
          <w:tab w:val="num" w:pos="2240"/>
        </w:tabs>
      </w:pPr>
      <w:rPr/>
    </w:lvl>
    <w:lvl w:ilvl="5" w:tentative="on" w:tplc="409001b">
      <w:start w:val="1"/>
      <w:numFmt w:val="lowerRoman"/>
      <w:lvlText w:val="%6."/>
      <w:lvlJc w:val="right"/>
      <w:pPr>
        <w:ind w:left="2640" w:hanging="400"/>
        <w:tabs>
          <w:tab w:val="num" w:pos="2640"/>
        </w:tabs>
      </w:pPr>
      <w:rPr/>
    </w:lvl>
    <w:lvl w:ilvl="6" w:tentative="on" w:tplc="409000f">
      <w:start w:val="1"/>
      <w:lvlText w:val="%7."/>
      <w:lvlJc w:val="left"/>
      <w:pPr>
        <w:ind w:left="3040" w:hanging="400"/>
        <w:tabs>
          <w:tab w:val="num" w:pos="3040"/>
        </w:tabs>
      </w:pPr>
      <w:rPr/>
    </w:lvl>
    <w:lvl w:ilvl="7" w:tentative="on" w:tplc="4090019">
      <w:start w:val="1"/>
      <w:numFmt w:val="upperLetter"/>
      <w:lvlText w:val="%8."/>
      <w:lvlJc w:val="left"/>
      <w:pPr>
        <w:ind w:left="3440" w:hanging="400"/>
        <w:tabs>
          <w:tab w:val="num" w:pos="3440"/>
        </w:tabs>
      </w:pPr>
      <w:rPr/>
    </w:lvl>
    <w:lvl w:ilvl="8" w:tentative="on" w:tplc="409001b">
      <w:start w:val="1"/>
      <w:numFmt w:val="lowerRoman"/>
      <w:lvlText w:val="%9."/>
      <w:lvlJc w:val="right"/>
      <w:pPr>
        <w:ind w:left="3840" w:hanging="400"/>
        <w:tabs>
          <w:tab w:val="num" w:pos="3840"/>
        </w:tabs>
      </w:pPr>
      <w:rPr/>
    </w:lvl>
  </w:abstractNum>
  <w:abstractNum w:abstractNumId="4">
    <w:nsid w:val="747e4c59"/>
    <w:multiLevelType w:val="hybridMultilevel"/>
    <w:tmpl w:val="e9ae46b4"/>
    <w:styleLink w:val="a0"/>
    <w:lvl w:ilvl="0" w:tplc="3fc49d44">
      <w:start w:val="1"/>
      <w:numFmt w:val="ganada"/>
      <w:lvlText w:val="%1."/>
      <w:lvlJc w:val="left"/>
      <w:pPr>
        <w:ind w:left="595" w:hanging="375"/>
        <w:tabs>
          <w:tab w:val="num" w:pos="595"/>
        </w:tabs>
      </w:pPr>
      <w:rPr>
        <w:rFonts w:hAnsi="굴림체" w:hint="default"/>
        <w:sz w:val="22"/>
      </w:rPr>
    </w:lvl>
    <w:lvl w:ilvl="1" w:tentative="on" w:tplc="4090019">
      <w:start w:val="1"/>
      <w:numFmt w:val="upperLetter"/>
      <w:lvlText w:val="%2."/>
      <w:lvlJc w:val="left"/>
      <w:pPr>
        <w:ind w:left="1020" w:hanging="400"/>
        <w:tabs>
          <w:tab w:val="num" w:pos="1020"/>
        </w:tabs>
      </w:pPr>
      <w:rPr/>
    </w:lvl>
    <w:lvl w:ilvl="2" w:tentative="on" w:tplc="409001b">
      <w:start w:val="1"/>
      <w:numFmt w:val="lowerRoman"/>
      <w:lvlText w:val="%3."/>
      <w:lvlJc w:val="right"/>
      <w:pPr>
        <w:ind w:left="1420" w:hanging="400"/>
        <w:tabs>
          <w:tab w:val="num" w:pos="1420"/>
        </w:tabs>
      </w:pPr>
      <w:rPr/>
    </w:lvl>
    <w:lvl w:ilvl="3" w:tentative="on" w:tplc="409000f">
      <w:start w:val="1"/>
      <w:lvlText w:val="%4."/>
      <w:lvlJc w:val="left"/>
      <w:pPr>
        <w:ind w:left="1820" w:hanging="400"/>
        <w:tabs>
          <w:tab w:val="num" w:pos="1820"/>
        </w:tabs>
      </w:pPr>
      <w:rPr/>
    </w:lvl>
    <w:lvl w:ilvl="4" w:tentative="on" w:tplc="4090019">
      <w:start w:val="1"/>
      <w:numFmt w:val="upperLetter"/>
      <w:lvlText w:val="%5."/>
      <w:lvlJc w:val="left"/>
      <w:pPr>
        <w:ind w:left="2220" w:hanging="400"/>
        <w:tabs>
          <w:tab w:val="num" w:pos="2220"/>
        </w:tabs>
      </w:pPr>
      <w:rPr/>
    </w:lvl>
    <w:lvl w:ilvl="5" w:tentative="on" w:tplc="409001b">
      <w:start w:val="1"/>
      <w:numFmt w:val="lowerRoman"/>
      <w:lvlText w:val="%6."/>
      <w:lvlJc w:val="right"/>
      <w:pPr>
        <w:ind w:left="2620" w:hanging="400"/>
        <w:tabs>
          <w:tab w:val="num" w:pos="2620"/>
        </w:tabs>
      </w:pPr>
      <w:rPr/>
    </w:lvl>
    <w:lvl w:ilvl="6" w:tentative="on" w:tplc="409000f">
      <w:start w:val="1"/>
      <w:lvlText w:val="%7."/>
      <w:lvlJc w:val="left"/>
      <w:pPr>
        <w:ind w:left="3020" w:hanging="400"/>
        <w:tabs>
          <w:tab w:val="num" w:pos="3020"/>
        </w:tabs>
      </w:pPr>
      <w:rPr/>
    </w:lvl>
    <w:lvl w:ilvl="7" w:tentative="on" w:tplc="4090019">
      <w:start w:val="1"/>
      <w:numFmt w:val="upperLetter"/>
      <w:lvlText w:val="%8."/>
      <w:lvlJc w:val="left"/>
      <w:pPr>
        <w:ind w:left="3420" w:hanging="400"/>
        <w:tabs>
          <w:tab w:val="num" w:pos="3420"/>
        </w:tabs>
      </w:pPr>
      <w:rPr/>
    </w:lvl>
    <w:lvl w:ilvl="8" w:tentative="on" w:tplc="409001b">
      <w:start w:val="1"/>
      <w:numFmt w:val="lowerRoman"/>
      <w:lvlText w:val="%9."/>
      <w:lvlJc w:val="right"/>
      <w:pPr>
        <w:ind w:left="3820" w:hanging="400"/>
        <w:tabs>
          <w:tab w:val="num" w:pos="3820"/>
        </w:tabs>
      </w:pPr>
      <w:rPr/>
    </w:lvl>
  </w:abstractNum>
  <w:abstractNum w:abstractNumId="5">
    <w:nsid w:val="623f6684"/>
    <w:multiLevelType w:val="hybridMultilevel"/>
    <w:tmpl w:val="47b441ac"/>
    <w:styleLink w:val="a0"/>
    <w:lvl w:ilvl="0" w:tplc="566a758e">
      <w:numFmt w:val="bullet"/>
      <w:lvlText w:val="-"/>
      <w:lvlJc w:val="left"/>
      <w:pPr>
        <w:ind w:left="760" w:hanging="360"/>
      </w:pPr>
      <w:rPr>
        <w:rFonts w:ascii="Times New Roman" w:eastAsia="굴림체" w:hAnsi="Times New Roman" w:cs="Times New Roman"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/>
        <w:rFonts w:ascii="Times New Roman" w:eastAsia="바탕" w:hAnsi="Times New Roman" w:cs="Times New Roman" w:hint="default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2">
    <w:name w:val="Normal"/>
    <w:next w:val="a2"/>
    <w:qFormat/>
    <w:pPr>
      <w:widowControl w:val="off"/>
      <w:wordWrap w:val="off"/>
      <w:jc w:val="both"/>
    </w:pPr>
    <w:rPr>
      <w:lang w:val="en-US" w:eastAsia="ko-KR" w:bidi="ar-SA"/>
      <w:rFonts w:eastAsia="굴림체"/>
      <w:kern w:val="2"/>
    </w:rPr>
  </w:style>
  <w:style w:type="character" w:default="1" w:styleId="a3">
    <w:name w:val="Default Paragraph Font"/>
    <w:next w:val="a2"/>
    <w:semiHidden/>
  </w:style>
  <w:style w:type="table" w:default="1" w:styleId="a4">
    <w:name w:val="Normal Table"/>
    <w:next w:val="a2"/>
    <w:semiHidden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5">
    <w:name w:val="No List"/>
    <w:uiPriority w:val="99"/>
    <w:semiHidden/>
    <w:unhideWhenUsed/>
  </w:style>
  <w:style w:type="paragraph" w:styleId="a0">
    <w:name w:val="footer"/>
    <w:basedOn w:val="a2"/>
    <w:next w:val="a2"/>
    <w:pPr>
      <w:snapToGrid w:val="0"/>
      <w:tabs>
        <w:tab w:val="center" w:pos="4252"/>
        <w:tab w:val="right" w:pos="8504"/>
      </w:tabs>
    </w:pPr>
  </w:style>
  <w:style w:type="table" w:styleId="a1">
    <w:name w:val="Table Grid"/>
    <w:basedOn w:val="a4"/>
    <w:next w:val="a2"/>
    <w:pPr>
      <w:widowControl w:val="off"/>
      <w:wordWrap w:val="off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/>
    <w:tcPr/>
  </w:style>
  <w:style w:type="character" w:styleId="b2">
    <w:name w:val="Hyperlink"/>
    <w:next w:val="a2"/>
    <w:rPr>
      <w:color w:val="0000FF"/>
      <w:u w:val="single" w:color="auto"/>
    </w:rPr>
  </w:style>
  <w:style w:type="character" w:styleId="b3">
    <w:name w:val="page number"/>
    <w:basedOn w:val="a3"/>
    <w:next w:val="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er" Target="footer2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hji77</dc:creator>
  <cp:keywords/>
  <dc:description/>
  <cp:lastModifiedBy>hji77</cp:lastModifiedBy>
  <cp:revision>1</cp:revision>
  <dcterms:created xsi:type="dcterms:W3CDTF">2023-03-24T23:27:01Z</dcterms:created>
  <dcterms:modified xsi:type="dcterms:W3CDTF">2023-03-24T14:30:16Z</dcterms:modified>
  <cp:version>1100.0100.01</cp:version>
</cp:coreProperties>
</file>